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7C" w:rsidRDefault="002D101E" w:rsidP="000E767C">
      <w:pPr>
        <w:jc w:val="center"/>
        <w:rPr>
          <w:b/>
          <w:sz w:val="28"/>
          <w:szCs w:val="28"/>
        </w:rPr>
      </w:pPr>
      <w:bookmarkStart w:id="0" w:name="_GoBack"/>
      <w:bookmarkEnd w:id="0"/>
      <w:r>
        <w:rPr>
          <w:b/>
          <w:sz w:val="28"/>
          <w:szCs w:val="28"/>
        </w:rPr>
        <w:t>Ninth Judicial Circuit</w:t>
      </w:r>
    </w:p>
    <w:p w:rsidR="000E767C" w:rsidRDefault="002D101E" w:rsidP="000E767C">
      <w:pPr>
        <w:jc w:val="center"/>
        <w:rPr>
          <w:b/>
          <w:sz w:val="28"/>
          <w:szCs w:val="28"/>
        </w:rPr>
      </w:pPr>
      <w:r>
        <w:rPr>
          <w:b/>
          <w:sz w:val="28"/>
          <w:szCs w:val="28"/>
        </w:rPr>
        <w:t>Court Appointed Attorney Registry Application</w:t>
      </w:r>
      <w:r w:rsidR="0006523D">
        <w:rPr>
          <w:rStyle w:val="FootnoteReference"/>
          <w:b/>
          <w:sz w:val="28"/>
          <w:szCs w:val="28"/>
        </w:rPr>
        <w:footnoteReference w:id="1"/>
      </w:r>
    </w:p>
    <w:p w:rsidR="000E767C" w:rsidRDefault="000E767C" w:rsidP="000E767C">
      <w:pPr>
        <w:jc w:val="center"/>
        <w:rPr>
          <w:b/>
          <w:sz w:val="28"/>
          <w:szCs w:val="28"/>
        </w:rPr>
      </w:pPr>
    </w:p>
    <w:p w:rsidR="002D101E" w:rsidRDefault="0006523D" w:rsidP="00C52146">
      <w:pPr>
        <w:jc w:val="both"/>
      </w:pPr>
      <w:r w:rsidRPr="0006523D">
        <w:rPr>
          <w:b/>
        </w:rPr>
        <w:t xml:space="preserve">ATTACH A CURRENT </w:t>
      </w:r>
      <w:r w:rsidR="006619F0">
        <w:rPr>
          <w:b/>
        </w:rPr>
        <w:t>RESUME</w:t>
      </w:r>
      <w:r w:rsidRPr="0006523D">
        <w:rPr>
          <w:b/>
        </w:rPr>
        <w:t>.</w:t>
      </w:r>
      <w:r>
        <w:t xml:space="preserve">  Your application will not be considered without a current </w:t>
      </w:r>
      <w:r w:rsidR="006619F0">
        <w:t>resume</w:t>
      </w:r>
      <w:r>
        <w:t xml:space="preserve">.  </w:t>
      </w:r>
    </w:p>
    <w:p w:rsidR="0006523D" w:rsidRDefault="0006523D" w:rsidP="00C52146">
      <w:pPr>
        <w:jc w:val="both"/>
      </w:pPr>
    </w:p>
    <w:p w:rsidR="000E767C" w:rsidRPr="00C82BBC" w:rsidRDefault="00D04AC9" w:rsidP="00C52146">
      <w:pPr>
        <w:jc w:val="both"/>
        <w:rPr>
          <w:b/>
        </w:rPr>
      </w:pPr>
      <w:r w:rsidRPr="00C82BBC">
        <w:rPr>
          <w:b/>
        </w:rPr>
        <w:t xml:space="preserve">Applicant Information: </w:t>
      </w:r>
      <w:r w:rsidR="000E767C" w:rsidRPr="00C82BBC">
        <w:rPr>
          <w:b/>
        </w:rPr>
        <w:t>(Please type)</w:t>
      </w:r>
    </w:p>
    <w:p w:rsidR="000E767C" w:rsidRDefault="000E767C" w:rsidP="00C52146">
      <w:pPr>
        <w:jc w:val="both"/>
        <w:rPr>
          <w:b/>
        </w:rPr>
      </w:pPr>
    </w:p>
    <w:p w:rsidR="002D101E" w:rsidRDefault="002D101E" w:rsidP="00C52146">
      <w:pPr>
        <w:jc w:val="both"/>
      </w:pPr>
      <w:r>
        <w:t>F</w:t>
      </w:r>
      <w:r w:rsidR="0006523D">
        <w:t>ull Name</w:t>
      </w:r>
      <w:r>
        <w:t xml:space="preserve">:  </w:t>
      </w:r>
    </w:p>
    <w:p w:rsidR="0006523D" w:rsidRDefault="0006523D" w:rsidP="00C52146">
      <w:pPr>
        <w:jc w:val="both"/>
      </w:pPr>
    </w:p>
    <w:p w:rsidR="000E767C" w:rsidRDefault="002D101E" w:rsidP="00C52146">
      <w:pPr>
        <w:jc w:val="both"/>
      </w:pPr>
      <w:r>
        <w:t>F</w:t>
      </w:r>
      <w:r w:rsidR="0006523D">
        <w:t>lorida Bar Number:</w:t>
      </w:r>
      <w:r w:rsidR="0006523D">
        <w:tab/>
      </w:r>
      <w:r w:rsidR="0006523D">
        <w:tab/>
      </w:r>
      <w:r w:rsidR="0006523D">
        <w:tab/>
      </w:r>
      <w:r w:rsidR="0006523D">
        <w:tab/>
      </w:r>
      <w:r w:rsidR="0006523D">
        <w:tab/>
        <w:t>Year</w:t>
      </w:r>
      <w:r>
        <w:t xml:space="preserve"> </w:t>
      </w:r>
      <w:r w:rsidR="0006523D">
        <w:t>admitted:</w:t>
      </w:r>
      <w:r>
        <w:t xml:space="preserve"> </w:t>
      </w:r>
    </w:p>
    <w:p w:rsidR="0006523D" w:rsidRDefault="0006523D" w:rsidP="00C52146">
      <w:pPr>
        <w:jc w:val="both"/>
      </w:pPr>
    </w:p>
    <w:p w:rsidR="002D101E" w:rsidRDefault="0006523D" w:rsidP="0006523D">
      <w:pPr>
        <w:jc w:val="both"/>
      </w:pPr>
      <w:r>
        <w:t>Address listed by the Florida Bar:</w:t>
      </w:r>
    </w:p>
    <w:p w:rsidR="002D101E" w:rsidRDefault="002D101E" w:rsidP="00C52146">
      <w:pPr>
        <w:jc w:val="both"/>
      </w:pPr>
    </w:p>
    <w:p w:rsidR="00D3430C" w:rsidRDefault="0006523D" w:rsidP="00C52146">
      <w:pPr>
        <w:jc w:val="both"/>
      </w:pPr>
      <w:r>
        <w:t>County of residence</w:t>
      </w:r>
      <w:r w:rsidR="00D3430C">
        <w:t xml:space="preserve">: </w:t>
      </w:r>
    </w:p>
    <w:p w:rsidR="00D3430C" w:rsidRDefault="00D3430C" w:rsidP="00C52146">
      <w:pPr>
        <w:jc w:val="both"/>
      </w:pPr>
    </w:p>
    <w:p w:rsidR="000E767C" w:rsidRDefault="0006523D" w:rsidP="00C52146">
      <w:pPr>
        <w:jc w:val="both"/>
      </w:pPr>
      <w:r>
        <w:t>Email address</w:t>
      </w:r>
      <w:r w:rsidR="00B30EC4">
        <w:t xml:space="preserve">: </w:t>
      </w:r>
    </w:p>
    <w:p w:rsidR="00B30EC4" w:rsidRDefault="00B30EC4" w:rsidP="00C52146">
      <w:pPr>
        <w:jc w:val="both"/>
      </w:pPr>
    </w:p>
    <w:p w:rsidR="00B30EC4" w:rsidRDefault="0006523D" w:rsidP="00C52146">
      <w:pPr>
        <w:jc w:val="both"/>
      </w:pPr>
      <w:r>
        <w:t>Telephone number</w:t>
      </w:r>
      <w:r w:rsidR="00B30EC4">
        <w:t xml:space="preserve">: </w:t>
      </w:r>
    </w:p>
    <w:p w:rsidR="00B30EC4" w:rsidRDefault="00B30EC4" w:rsidP="00C52146">
      <w:pPr>
        <w:jc w:val="both"/>
      </w:pPr>
    </w:p>
    <w:p w:rsidR="00680134" w:rsidRDefault="00680134" w:rsidP="00C52146">
      <w:pPr>
        <w:jc w:val="both"/>
      </w:pPr>
      <w:r>
        <w:t>W</w:t>
      </w:r>
      <w:r w:rsidR="0006523D">
        <w:t>here do you request assignments</w:t>
      </w:r>
      <w:r w:rsidR="00D3430C">
        <w:t>:</w:t>
      </w:r>
      <w:r w:rsidR="0006523D">
        <w:t xml:space="preserve">    </w:t>
      </w:r>
      <w:r>
        <w:t>___ Orange</w:t>
      </w:r>
      <w:r w:rsidR="00D3430C">
        <w:t xml:space="preserve"> </w:t>
      </w:r>
      <w:r>
        <w:t>County</w:t>
      </w:r>
      <w:r w:rsidR="00D3430C">
        <w:t xml:space="preserve"> </w:t>
      </w:r>
      <w:r w:rsidR="0006523D">
        <w:t xml:space="preserve">  </w:t>
      </w:r>
      <w:r>
        <w:t>____Osceola County</w:t>
      </w:r>
    </w:p>
    <w:p w:rsidR="0006523D" w:rsidRDefault="0006523D" w:rsidP="00C52146">
      <w:pPr>
        <w:jc w:val="both"/>
      </w:pPr>
    </w:p>
    <w:p w:rsidR="00B30EC4" w:rsidRDefault="0006523D" w:rsidP="00C52146">
      <w:pPr>
        <w:jc w:val="both"/>
      </w:pPr>
      <w:r>
        <w:t>Years of litigation experience in criminal law:</w:t>
      </w:r>
    </w:p>
    <w:p w:rsidR="0006523D" w:rsidRDefault="0006523D" w:rsidP="00C52146">
      <w:pPr>
        <w:jc w:val="both"/>
      </w:pPr>
    </w:p>
    <w:p w:rsidR="0006523D" w:rsidRDefault="0006523D" w:rsidP="00C52146">
      <w:pPr>
        <w:jc w:val="both"/>
      </w:pPr>
      <w:r>
        <w:t xml:space="preserve">Percentage of your practice devoted to criminal law:  </w:t>
      </w:r>
    </w:p>
    <w:p w:rsidR="0006523D" w:rsidRDefault="0006523D" w:rsidP="00C52146">
      <w:pPr>
        <w:jc w:val="both"/>
      </w:pPr>
    </w:p>
    <w:p w:rsidR="000E767C" w:rsidRDefault="00D04AC9" w:rsidP="00C52146">
      <w:pPr>
        <w:jc w:val="both"/>
        <w:rPr>
          <w:b/>
        </w:rPr>
      </w:pPr>
      <w:r>
        <w:rPr>
          <w:b/>
        </w:rPr>
        <w:t>Professional Requirements:</w:t>
      </w:r>
      <w:r w:rsidR="00680134">
        <w:rPr>
          <w:b/>
        </w:rPr>
        <w:t xml:space="preserve"> (Please initial)</w:t>
      </w:r>
    </w:p>
    <w:p w:rsidR="00D04AC9" w:rsidRDefault="00D04AC9" w:rsidP="00C52146">
      <w:pPr>
        <w:jc w:val="both"/>
      </w:pPr>
      <w:r>
        <w:rPr>
          <w:b/>
        </w:rPr>
        <w:t>____</w:t>
      </w:r>
      <w:r>
        <w:rPr>
          <w:b/>
        </w:rPr>
        <w:tab/>
      </w:r>
      <w:r>
        <w:t>I am a member in good standing with the Florida Bar.</w:t>
      </w:r>
    </w:p>
    <w:p w:rsidR="005E0778" w:rsidRDefault="005E0778" w:rsidP="00C52146">
      <w:pPr>
        <w:jc w:val="both"/>
      </w:pPr>
    </w:p>
    <w:p w:rsidR="00D04AC9" w:rsidRDefault="00D04AC9" w:rsidP="00C52146">
      <w:pPr>
        <w:jc w:val="both"/>
      </w:pPr>
      <w:r>
        <w:t>____</w:t>
      </w:r>
      <w:r>
        <w:tab/>
        <w:t xml:space="preserve">I have read the qualifications </w:t>
      </w:r>
      <w:r w:rsidR="00333C7A">
        <w:t>included in</w:t>
      </w:r>
      <w:r>
        <w:t xml:space="preserve"> this application and I am qualified to be </w:t>
      </w:r>
    </w:p>
    <w:p w:rsidR="00D04AC9" w:rsidRDefault="00D04AC9" w:rsidP="00C52146">
      <w:pPr>
        <w:jc w:val="both"/>
      </w:pPr>
      <w:r>
        <w:tab/>
        <w:t>a court appointed attorney for the cases I have checked.</w:t>
      </w:r>
    </w:p>
    <w:p w:rsidR="005E0778" w:rsidRDefault="005E0778" w:rsidP="00C52146">
      <w:pPr>
        <w:jc w:val="both"/>
      </w:pPr>
    </w:p>
    <w:p w:rsidR="0006523D" w:rsidRDefault="0006523D" w:rsidP="005E0778">
      <w:pPr>
        <w:ind w:left="720" w:hanging="720"/>
        <w:jc w:val="both"/>
      </w:pPr>
      <w:r>
        <w:t>____</w:t>
      </w:r>
      <w:r>
        <w:tab/>
      </w:r>
      <w:r w:rsidR="005E0778">
        <w:t>I am</w:t>
      </w:r>
      <w:r w:rsidR="005E0778" w:rsidRPr="005E0778">
        <w:t xml:space="preserve"> familiar with the practice and procedure of the </w:t>
      </w:r>
      <w:r w:rsidR="005E0778">
        <w:t>applicable</w:t>
      </w:r>
      <w:r w:rsidR="005E0778" w:rsidRPr="005E0778">
        <w:t xml:space="preserve"> courts of the jurisdiction</w:t>
      </w:r>
      <w:r w:rsidR="005E0778">
        <w:t>.</w:t>
      </w:r>
    </w:p>
    <w:p w:rsidR="005E0778" w:rsidRDefault="005E0778" w:rsidP="005E0778">
      <w:pPr>
        <w:ind w:left="720" w:hanging="720"/>
        <w:jc w:val="both"/>
      </w:pPr>
    </w:p>
    <w:p w:rsidR="005E0778" w:rsidRDefault="005E0778" w:rsidP="005E0778">
      <w:pPr>
        <w:ind w:left="720" w:hanging="720"/>
        <w:jc w:val="both"/>
      </w:pPr>
      <w:r>
        <w:t>____</w:t>
      </w:r>
      <w:r>
        <w:tab/>
        <w:t>I am read and will abide by the Ninth Circuit Courtroom Decorum Policy set forth in administrative order 2003-07-02.</w:t>
      </w:r>
    </w:p>
    <w:p w:rsidR="005E0778" w:rsidRPr="005E0778" w:rsidRDefault="005E0778" w:rsidP="005E0778">
      <w:pPr>
        <w:ind w:left="720" w:hanging="720"/>
        <w:jc w:val="both"/>
      </w:pPr>
    </w:p>
    <w:p w:rsidR="00D04AC9" w:rsidRDefault="00D04AC9" w:rsidP="00C52146">
      <w:pPr>
        <w:jc w:val="both"/>
      </w:pPr>
      <w:r>
        <w:t>____</w:t>
      </w:r>
      <w:r>
        <w:tab/>
        <w:t xml:space="preserve">I have reviewed and understand the agreement for attorney’s services documents </w:t>
      </w:r>
    </w:p>
    <w:p w:rsidR="00D04AC9" w:rsidRDefault="00D04AC9" w:rsidP="00C52146">
      <w:pPr>
        <w:jc w:val="both"/>
      </w:pPr>
      <w:r>
        <w:tab/>
        <w:t xml:space="preserve">located on the JAC website at </w:t>
      </w:r>
      <w:hyperlink r:id="rId8" w:history="1">
        <w:r w:rsidRPr="006B0251">
          <w:rPr>
            <w:rStyle w:val="Hyperlink"/>
          </w:rPr>
          <w:t>www.JusticeAdmin.com</w:t>
        </w:r>
      </w:hyperlink>
      <w:r>
        <w:t xml:space="preserve"> and agree to comply with</w:t>
      </w:r>
    </w:p>
    <w:p w:rsidR="00D04AC9" w:rsidRDefault="00D04AC9" w:rsidP="00C52146">
      <w:pPr>
        <w:jc w:val="both"/>
      </w:pPr>
      <w:r>
        <w:tab/>
        <w:t>JAC</w:t>
      </w:r>
      <w:r w:rsidR="00082C25">
        <w:t>’s</w:t>
      </w:r>
      <w:r>
        <w:t xml:space="preserve"> requirements</w:t>
      </w:r>
      <w:r w:rsidR="0042052F">
        <w:t xml:space="preserve"> </w:t>
      </w:r>
      <w:r>
        <w:t>for billing.</w:t>
      </w:r>
    </w:p>
    <w:p w:rsidR="00D04AC9" w:rsidRDefault="00D04AC9" w:rsidP="0048647D">
      <w:pPr>
        <w:ind w:left="720" w:hanging="720"/>
        <w:jc w:val="both"/>
      </w:pPr>
      <w:r>
        <w:lastRenderedPageBreak/>
        <w:t>____</w:t>
      </w:r>
      <w:r>
        <w:tab/>
        <w:t>I will not solicit compensation from the defendant or other clients</w:t>
      </w:r>
      <w:r w:rsidR="0048647D">
        <w:t>, or their families</w:t>
      </w:r>
      <w:r>
        <w:t xml:space="preserve"> on cases for which I serve as Court Appointed Attorney.</w:t>
      </w:r>
    </w:p>
    <w:p w:rsidR="005E0778" w:rsidRDefault="005E0778" w:rsidP="0048647D">
      <w:pPr>
        <w:ind w:left="720" w:hanging="720"/>
        <w:jc w:val="both"/>
      </w:pPr>
    </w:p>
    <w:p w:rsidR="00D04AC9" w:rsidRDefault="00D04AC9" w:rsidP="00C52146">
      <w:pPr>
        <w:ind w:left="720" w:hanging="720"/>
        <w:jc w:val="both"/>
      </w:pPr>
      <w:r>
        <w:t>____</w:t>
      </w:r>
      <w:r>
        <w:tab/>
        <w:t>I will notify the Chief Judge of any formal complaint filed by The Florida Bar against me, any non-confidential consent agreements entered into between myself and The Florida Bar, and, any claim of ineffective assistance of counsel that has been set for a hearing before a judge</w:t>
      </w:r>
      <w:r w:rsidR="00F51C85">
        <w:t>.</w:t>
      </w:r>
    </w:p>
    <w:p w:rsidR="005E0778" w:rsidRDefault="005E0778" w:rsidP="00C52146">
      <w:pPr>
        <w:ind w:left="720" w:hanging="720"/>
        <w:jc w:val="both"/>
      </w:pPr>
    </w:p>
    <w:p w:rsidR="0006523D" w:rsidRDefault="0006523D" w:rsidP="00C52146">
      <w:pPr>
        <w:ind w:left="720" w:hanging="720"/>
        <w:jc w:val="both"/>
      </w:pPr>
      <w:r>
        <w:t>____</w:t>
      </w:r>
      <w:r>
        <w:tab/>
      </w:r>
      <w:r w:rsidRPr="0006523D">
        <w:t>Attorneys who meet the qualifications and have their primary office outside of Ninth Circuit may be considered for appointment. However, the attorney must have the use of an office in Orange or Osceola County, if appointed, and will not be paid for travel time or travel expenses to and from the Ninth Circuit.</w:t>
      </w:r>
    </w:p>
    <w:p w:rsidR="0006523D" w:rsidRDefault="0006523D" w:rsidP="00C52146">
      <w:pPr>
        <w:ind w:left="720" w:hanging="720"/>
        <w:jc w:val="both"/>
      </w:pPr>
    </w:p>
    <w:p w:rsidR="00680134" w:rsidRPr="0042052F" w:rsidRDefault="00680134" w:rsidP="00C52146">
      <w:pPr>
        <w:ind w:left="720" w:hanging="720"/>
        <w:jc w:val="both"/>
        <w:rPr>
          <w:b/>
        </w:rPr>
      </w:pPr>
      <w:r>
        <w:t>____</w:t>
      </w:r>
      <w:r>
        <w:tab/>
      </w:r>
      <w:r w:rsidRPr="0042052F">
        <w:rPr>
          <w:b/>
        </w:rPr>
        <w:t xml:space="preserve">I agree to meet with my court appointed clients at </w:t>
      </w:r>
      <w:r w:rsidR="0006523D">
        <w:rPr>
          <w:b/>
        </w:rPr>
        <w:t>an</w:t>
      </w:r>
      <w:r w:rsidRPr="0042052F">
        <w:rPr>
          <w:b/>
        </w:rPr>
        <w:t xml:space="preserve"> office in Orange or Osceola County as applicable.</w:t>
      </w:r>
    </w:p>
    <w:p w:rsidR="00BA0525" w:rsidRDefault="00BA0525" w:rsidP="00C52146">
      <w:pPr>
        <w:jc w:val="both"/>
      </w:pPr>
    </w:p>
    <w:p w:rsidR="00680134" w:rsidRDefault="00680134" w:rsidP="00680134">
      <w:r>
        <w:t>The following questions must be answered:</w:t>
      </w:r>
    </w:p>
    <w:p w:rsidR="00680134" w:rsidRDefault="00680134" w:rsidP="00680134"/>
    <w:p w:rsidR="00680134" w:rsidRDefault="00680134" w:rsidP="00E242CB">
      <w:pPr>
        <w:numPr>
          <w:ilvl w:val="0"/>
          <w:numId w:val="1"/>
        </w:numPr>
      </w:pPr>
      <w:r>
        <w:t>In the last 10 years, has any trial court found that you rendered ineffective assistance of counsel through a Rule 3.850 or 3.851 hearing?</w:t>
      </w:r>
    </w:p>
    <w:p w:rsidR="00680134" w:rsidRDefault="00680134" w:rsidP="00680134"/>
    <w:p w:rsidR="00680134" w:rsidRDefault="00680134" w:rsidP="00680134">
      <w:pPr>
        <w:ind w:left="720"/>
      </w:pPr>
      <w:r>
        <w:t>_____ Yes</w:t>
      </w:r>
      <w:r>
        <w:tab/>
      </w:r>
      <w:r>
        <w:tab/>
      </w:r>
      <w:r>
        <w:tab/>
        <w:t>_____ No</w:t>
      </w:r>
    </w:p>
    <w:p w:rsidR="00680134" w:rsidRDefault="00680134" w:rsidP="00680134">
      <w:pPr>
        <w:ind w:left="720"/>
      </w:pPr>
    </w:p>
    <w:p w:rsidR="00680134" w:rsidRDefault="00680134" w:rsidP="00680134">
      <w:pPr>
        <w:ind w:left="720"/>
      </w:pPr>
      <w:r>
        <w:t>If YES, list all cases, including the style of case, judge, and case number.  Also, for each case, provide any explanation or circumstances you deem necessary or important to consider in review of your application.</w:t>
      </w:r>
    </w:p>
    <w:p w:rsidR="00680134" w:rsidRDefault="00680134" w:rsidP="00680134">
      <w:pPr>
        <w:ind w:left="720"/>
      </w:pPr>
    </w:p>
    <w:p w:rsidR="00680134" w:rsidRDefault="00680134" w:rsidP="00680134">
      <w:pPr>
        <w:ind w:left="720"/>
      </w:pPr>
      <w:r>
        <w:t>____________________________________________________________________________________________________________________________________</w:t>
      </w:r>
    </w:p>
    <w:p w:rsidR="00680134" w:rsidRDefault="00680134" w:rsidP="00680134">
      <w:pPr>
        <w:ind w:left="720"/>
      </w:pPr>
      <w:r>
        <w:t>__________________________________________________________________</w:t>
      </w:r>
    </w:p>
    <w:p w:rsidR="00680134" w:rsidRDefault="00680134" w:rsidP="00680134"/>
    <w:p w:rsidR="00680134" w:rsidRDefault="00680134" w:rsidP="00680134"/>
    <w:p w:rsidR="00680134" w:rsidRDefault="00680134" w:rsidP="00E242CB">
      <w:pPr>
        <w:numPr>
          <w:ilvl w:val="0"/>
          <w:numId w:val="1"/>
        </w:numPr>
      </w:pPr>
      <w:r>
        <w:t xml:space="preserve">In the last 10 years, has any trial court replaced you with another attorney after conducting a hearing pursuant to </w:t>
      </w:r>
      <w:r>
        <w:rPr>
          <w:i/>
        </w:rPr>
        <w:t xml:space="preserve">Nelson v. State, </w:t>
      </w:r>
      <w:r>
        <w:t>274 So. 2d 256 (Fla. 4</w:t>
      </w:r>
      <w:r w:rsidRPr="00680134">
        <w:rPr>
          <w:vertAlign w:val="superscript"/>
        </w:rPr>
        <w:t>th</w:t>
      </w:r>
      <w:r>
        <w:t xml:space="preserve"> DCA 1973) or similarly</w:t>
      </w:r>
      <w:r w:rsidR="004930FB">
        <w:t xml:space="preserve"> </w:t>
      </w:r>
      <w:r>
        <w:t>decided case</w:t>
      </w:r>
      <w:r w:rsidR="004930FB">
        <w:t>?</w:t>
      </w:r>
    </w:p>
    <w:p w:rsidR="004930FB" w:rsidRDefault="004930FB" w:rsidP="004930FB">
      <w:pPr>
        <w:ind w:left="720"/>
      </w:pPr>
    </w:p>
    <w:p w:rsidR="004930FB" w:rsidRDefault="004930FB" w:rsidP="004930FB">
      <w:pPr>
        <w:ind w:left="720"/>
      </w:pPr>
    </w:p>
    <w:p w:rsidR="004930FB" w:rsidRDefault="004930FB" w:rsidP="004930FB">
      <w:pPr>
        <w:ind w:left="720"/>
      </w:pPr>
      <w:r>
        <w:t>_____ Yes</w:t>
      </w:r>
      <w:r>
        <w:tab/>
      </w:r>
      <w:r>
        <w:tab/>
      </w:r>
      <w:r>
        <w:tab/>
        <w:t>_____ No</w:t>
      </w:r>
    </w:p>
    <w:p w:rsidR="004930FB" w:rsidRDefault="004930FB" w:rsidP="004930FB">
      <w:pPr>
        <w:ind w:left="720"/>
      </w:pPr>
    </w:p>
    <w:p w:rsidR="004930FB" w:rsidRDefault="004930FB" w:rsidP="004930FB">
      <w:pPr>
        <w:ind w:left="720"/>
      </w:pPr>
      <w:r>
        <w:t>If YES, list all cases, including the style of case, judge, and case number.  Also, for each case, provide any explanation or circumstances you deem necessary or important to consider in review of your application.</w:t>
      </w:r>
    </w:p>
    <w:p w:rsidR="004930FB" w:rsidRDefault="004930FB" w:rsidP="004930FB">
      <w:pPr>
        <w:ind w:left="720"/>
      </w:pPr>
    </w:p>
    <w:p w:rsidR="00680134" w:rsidRDefault="00680134" w:rsidP="00680134">
      <w:pPr>
        <w:rPr>
          <w:b/>
          <w:sz w:val="28"/>
          <w:szCs w:val="28"/>
        </w:rPr>
      </w:pPr>
    </w:p>
    <w:p w:rsidR="00097578" w:rsidRDefault="00097578" w:rsidP="004930FB">
      <w:pPr>
        <w:rPr>
          <w:b/>
          <w:u w:val="single"/>
        </w:rPr>
      </w:pPr>
    </w:p>
    <w:p w:rsidR="00097578" w:rsidRDefault="00097578" w:rsidP="004930FB">
      <w:pPr>
        <w:rPr>
          <w:b/>
          <w:u w:val="single"/>
        </w:rPr>
      </w:pPr>
    </w:p>
    <w:p w:rsidR="004930FB" w:rsidRDefault="00F65535" w:rsidP="004930FB">
      <w:pPr>
        <w:rPr>
          <w:b/>
          <w:u w:val="single"/>
        </w:rPr>
      </w:pPr>
      <w:r>
        <w:rPr>
          <w:b/>
          <w:u w:val="single"/>
        </w:rPr>
        <w:lastRenderedPageBreak/>
        <w:t>REGISTRY PREFERENCE</w:t>
      </w:r>
      <w:r w:rsidR="00C42245">
        <w:rPr>
          <w:b/>
          <w:u w:val="single"/>
        </w:rPr>
        <w:t xml:space="preserve"> AND QUALIFICATIONS</w:t>
      </w:r>
      <w:r>
        <w:rPr>
          <w:b/>
          <w:u w:val="single"/>
        </w:rPr>
        <w:t>:</w:t>
      </w:r>
    </w:p>
    <w:p w:rsidR="005B7405" w:rsidRDefault="005B7405" w:rsidP="004930FB">
      <w:pPr>
        <w:rPr>
          <w:b/>
          <w:u w:val="single"/>
        </w:rPr>
      </w:pPr>
    </w:p>
    <w:p w:rsidR="004930FB" w:rsidRDefault="005E0778" w:rsidP="005B7405">
      <w:pPr>
        <w:rPr>
          <w:b/>
          <w:sz w:val="28"/>
          <w:szCs w:val="28"/>
          <w:u w:val="single"/>
        </w:rPr>
      </w:pPr>
      <w:r>
        <w:rPr>
          <w:b/>
          <w:sz w:val="28"/>
          <w:szCs w:val="28"/>
          <w:u w:val="single"/>
        </w:rPr>
        <w:t>Death Penalty Cases</w:t>
      </w:r>
      <w:r w:rsidR="00B95BB1">
        <w:rPr>
          <w:b/>
          <w:sz w:val="28"/>
          <w:szCs w:val="28"/>
          <w:u w:val="single"/>
        </w:rPr>
        <w:t>:</w:t>
      </w:r>
    </w:p>
    <w:p w:rsidR="0057303F" w:rsidRPr="00373BDC" w:rsidRDefault="0057303F" w:rsidP="0057303F">
      <w:pPr>
        <w:ind w:left="720"/>
        <w:rPr>
          <w:b/>
          <w:sz w:val="28"/>
          <w:szCs w:val="28"/>
          <w:u w:val="single"/>
        </w:rPr>
      </w:pPr>
    </w:p>
    <w:p w:rsidR="00F65535" w:rsidRPr="00583134" w:rsidRDefault="00F65535" w:rsidP="004930FB">
      <w:pPr>
        <w:rPr>
          <w:i/>
        </w:rPr>
      </w:pPr>
      <w:r>
        <w:t xml:space="preserve">____ </w:t>
      </w:r>
      <w:r w:rsidR="00340F3E">
        <w:t>1</w:t>
      </w:r>
      <w:r w:rsidR="00340F3E" w:rsidRPr="00340F3E">
        <w:rPr>
          <w:vertAlign w:val="superscript"/>
        </w:rPr>
        <w:t>st</w:t>
      </w:r>
      <w:r w:rsidR="00340F3E">
        <w:t xml:space="preserve"> Degree Murder - </w:t>
      </w:r>
      <w:r>
        <w:t>Lead Counsel</w:t>
      </w:r>
      <w:r w:rsidR="00583134">
        <w:t xml:space="preserve"> </w:t>
      </w:r>
    </w:p>
    <w:p w:rsidR="00583134" w:rsidRDefault="00F65535" w:rsidP="004930FB">
      <w:r>
        <w:t xml:space="preserve">____ </w:t>
      </w:r>
      <w:r w:rsidR="00340F3E">
        <w:t>1</w:t>
      </w:r>
      <w:r w:rsidR="00340F3E" w:rsidRPr="00340F3E">
        <w:rPr>
          <w:vertAlign w:val="superscript"/>
        </w:rPr>
        <w:t>st</w:t>
      </w:r>
      <w:r w:rsidR="00340F3E">
        <w:t xml:space="preserve"> Degree Mu</w:t>
      </w:r>
      <w:r w:rsidR="00333C7A">
        <w:t>rd</w:t>
      </w:r>
      <w:r w:rsidR="00340F3E">
        <w:t xml:space="preserve">er - </w:t>
      </w:r>
      <w:r>
        <w:t>Co-Counsel</w:t>
      </w:r>
    </w:p>
    <w:p w:rsidR="00C42245" w:rsidRDefault="00C42245" w:rsidP="004930FB"/>
    <w:p w:rsidR="00C42245" w:rsidRDefault="00C42245" w:rsidP="00983A75">
      <w:pPr>
        <w:rPr>
          <w:u w:val="single"/>
        </w:rPr>
      </w:pPr>
      <w:r w:rsidRPr="00373BDC">
        <w:rPr>
          <w:u w:val="single"/>
        </w:rPr>
        <w:t>QUALIFICATIONS FOR LEAD COUNSEL:</w:t>
      </w:r>
    </w:p>
    <w:p w:rsidR="00C42245" w:rsidRDefault="00C42245" w:rsidP="00E242CB">
      <w:pPr>
        <w:numPr>
          <w:ilvl w:val="0"/>
          <w:numId w:val="2"/>
        </w:numPr>
      </w:pPr>
      <w:r>
        <w:t>Member in good standing with The Florida Bar.</w:t>
      </w:r>
    </w:p>
    <w:p w:rsidR="00C42245" w:rsidRDefault="00C42245" w:rsidP="00E242CB">
      <w:pPr>
        <w:numPr>
          <w:ilvl w:val="0"/>
          <w:numId w:val="2"/>
        </w:numPr>
      </w:pPr>
      <w:r w:rsidRPr="007C540F">
        <w:t xml:space="preserve">Meet the requirements of </w:t>
      </w:r>
      <w:r w:rsidR="00333C7A" w:rsidRPr="007C540F">
        <w:t xml:space="preserve">rule </w:t>
      </w:r>
      <w:r w:rsidRPr="007C540F">
        <w:t xml:space="preserve">3.112(f) </w:t>
      </w:r>
      <w:r w:rsidR="00333C7A" w:rsidRPr="007C540F">
        <w:t xml:space="preserve">of the Rules of Criminal Procedure - </w:t>
      </w:r>
      <w:r w:rsidRPr="007C540F">
        <w:t>Lead Trial Counsel</w:t>
      </w:r>
      <w:r w:rsidR="00995C48" w:rsidRPr="007C540F">
        <w:t xml:space="preserve"> and the requirements of rule 3.113 of the Rules of Criminal Procedure</w:t>
      </w:r>
      <w:r w:rsidR="00333C7A" w:rsidRPr="007C540F">
        <w:t>.</w:t>
      </w:r>
    </w:p>
    <w:p w:rsidR="006619F0" w:rsidRPr="007C540F" w:rsidRDefault="006619F0" w:rsidP="00E242CB">
      <w:pPr>
        <w:numPr>
          <w:ilvl w:val="0"/>
          <w:numId w:val="2"/>
        </w:numPr>
      </w:pPr>
      <w:r>
        <w:t>Complete Capital (Death Penalty) Case Addendum</w:t>
      </w:r>
    </w:p>
    <w:p w:rsidR="00C42245" w:rsidRPr="00373BDC" w:rsidRDefault="00C42245" w:rsidP="00983A75">
      <w:pPr>
        <w:rPr>
          <w:u w:val="single"/>
        </w:rPr>
      </w:pPr>
      <w:r w:rsidRPr="00373BDC">
        <w:rPr>
          <w:u w:val="single"/>
        </w:rPr>
        <w:t>QUALIFICATIONS FOR CO-COUNSEL:</w:t>
      </w:r>
    </w:p>
    <w:p w:rsidR="00C42245" w:rsidRDefault="00C42245" w:rsidP="00E242CB">
      <w:pPr>
        <w:numPr>
          <w:ilvl w:val="0"/>
          <w:numId w:val="3"/>
        </w:numPr>
      </w:pPr>
      <w:r>
        <w:t>Member in good standing with The Florida Bar.</w:t>
      </w:r>
    </w:p>
    <w:p w:rsidR="00C42245" w:rsidRDefault="00C42245" w:rsidP="00E242CB">
      <w:pPr>
        <w:numPr>
          <w:ilvl w:val="0"/>
          <w:numId w:val="3"/>
        </w:numPr>
      </w:pPr>
      <w:r>
        <w:t xml:space="preserve">Meet the requirements of </w:t>
      </w:r>
      <w:r w:rsidR="00333C7A">
        <w:t xml:space="preserve">rule </w:t>
      </w:r>
      <w:r>
        <w:t xml:space="preserve">3.112(g) </w:t>
      </w:r>
      <w:r w:rsidR="00333C7A">
        <w:t xml:space="preserve">of the Rules of Criminal Procedure - </w:t>
      </w:r>
      <w:r w:rsidR="00995C48">
        <w:t>Co-counsel</w:t>
      </w:r>
      <w:r w:rsidR="00995C48" w:rsidRPr="00995C48">
        <w:rPr>
          <w:b/>
          <w:color w:val="FF0000"/>
        </w:rPr>
        <w:t xml:space="preserve"> </w:t>
      </w:r>
      <w:r w:rsidR="00995C48" w:rsidRPr="007C540F">
        <w:t>and the requirements of rule 3.113 of the Rules of Criminal Procedure.</w:t>
      </w:r>
    </w:p>
    <w:p w:rsidR="006619F0" w:rsidRPr="007C540F" w:rsidRDefault="006619F0" w:rsidP="00E242CB">
      <w:pPr>
        <w:numPr>
          <w:ilvl w:val="0"/>
          <w:numId w:val="3"/>
        </w:numPr>
      </w:pPr>
      <w:r>
        <w:t>Complete Capital (Death Penalty) Case Addendum</w:t>
      </w:r>
    </w:p>
    <w:p w:rsidR="00983A75" w:rsidRPr="00C42245" w:rsidRDefault="00983A75" w:rsidP="00983A75">
      <w:pPr>
        <w:ind w:left="1440"/>
      </w:pPr>
    </w:p>
    <w:p w:rsidR="00F65535" w:rsidRDefault="00F65535" w:rsidP="005B7405">
      <w:pPr>
        <w:rPr>
          <w:b/>
          <w:sz w:val="28"/>
          <w:szCs w:val="28"/>
          <w:u w:val="single"/>
        </w:rPr>
      </w:pPr>
      <w:r w:rsidRPr="00373BDC">
        <w:rPr>
          <w:b/>
          <w:sz w:val="28"/>
          <w:szCs w:val="28"/>
          <w:u w:val="single"/>
        </w:rPr>
        <w:t>Criminal</w:t>
      </w:r>
      <w:r w:rsidR="00340F3E" w:rsidRPr="00373BDC">
        <w:rPr>
          <w:b/>
          <w:sz w:val="28"/>
          <w:szCs w:val="28"/>
          <w:u w:val="single"/>
        </w:rPr>
        <w:t xml:space="preserve"> – RICO and Criminal </w:t>
      </w:r>
      <w:r w:rsidRPr="00373BDC">
        <w:rPr>
          <w:b/>
          <w:sz w:val="28"/>
          <w:szCs w:val="28"/>
          <w:u w:val="single"/>
        </w:rPr>
        <w:t>Registry</w:t>
      </w:r>
      <w:r w:rsidR="00B95BB1">
        <w:rPr>
          <w:b/>
          <w:sz w:val="28"/>
          <w:szCs w:val="28"/>
          <w:u w:val="single"/>
        </w:rPr>
        <w:t>:</w:t>
      </w:r>
    </w:p>
    <w:p w:rsidR="0057303F" w:rsidRPr="00373BDC" w:rsidRDefault="0057303F" w:rsidP="0057303F">
      <w:pPr>
        <w:ind w:left="720"/>
        <w:rPr>
          <w:b/>
          <w:sz w:val="28"/>
          <w:szCs w:val="28"/>
          <w:u w:val="single"/>
        </w:rPr>
      </w:pPr>
    </w:p>
    <w:p w:rsidR="00F65535" w:rsidRDefault="00340F3E" w:rsidP="00E2088A">
      <w:r>
        <w:t>____ Felony – Life (RICO), Felony</w:t>
      </w:r>
      <w:r w:rsidR="001F1CF3">
        <w:t xml:space="preserve"> Punis</w:t>
      </w:r>
      <w:r w:rsidR="00983A75">
        <w:t>h</w:t>
      </w:r>
      <w:r w:rsidR="001F1CF3">
        <w:t>able by Life (RICO)</w:t>
      </w:r>
      <w:r w:rsidR="00E2088A">
        <w:t>, Felony – 1</w:t>
      </w:r>
      <w:r w:rsidR="00E2088A" w:rsidRPr="00E2088A">
        <w:rPr>
          <w:vertAlign w:val="superscript"/>
        </w:rPr>
        <w:t>st</w:t>
      </w:r>
      <w:r w:rsidR="00E2088A">
        <w:t xml:space="preserve"> Degree – (RICO)</w:t>
      </w:r>
    </w:p>
    <w:p w:rsidR="003E025F" w:rsidRDefault="003E025F" w:rsidP="00E2088A">
      <w:r w:rsidRPr="003E025F">
        <w:t>____ Capital Sexual Battery</w:t>
      </w:r>
    </w:p>
    <w:p w:rsidR="00D3430C" w:rsidRDefault="001F1CF3" w:rsidP="004930FB">
      <w:r>
        <w:t>____ Fe</w:t>
      </w:r>
      <w:r w:rsidR="00E2088A">
        <w:t>lony – Life</w:t>
      </w:r>
    </w:p>
    <w:p w:rsidR="00E2088A" w:rsidRDefault="00E2088A" w:rsidP="004930FB">
      <w:r>
        <w:t>____ Felony – 1</w:t>
      </w:r>
      <w:r w:rsidRPr="00E2088A">
        <w:rPr>
          <w:vertAlign w:val="superscript"/>
        </w:rPr>
        <w:t>st</w:t>
      </w:r>
      <w:r>
        <w:t>, 2</w:t>
      </w:r>
      <w:r w:rsidRPr="00E2088A">
        <w:rPr>
          <w:vertAlign w:val="superscript"/>
        </w:rPr>
        <w:t>nd</w:t>
      </w:r>
      <w:r>
        <w:t>, and 3</w:t>
      </w:r>
      <w:r w:rsidRPr="00E2088A">
        <w:rPr>
          <w:vertAlign w:val="superscript"/>
        </w:rPr>
        <w:t>rd</w:t>
      </w:r>
      <w:r>
        <w:t xml:space="preserve"> Degree, Violation of Probation – Felony (includes VOCC)</w:t>
      </w:r>
    </w:p>
    <w:p w:rsidR="00F65535" w:rsidRDefault="00F65535" w:rsidP="004930FB">
      <w:r>
        <w:t xml:space="preserve">____ </w:t>
      </w:r>
      <w:r w:rsidR="00FB6E9A">
        <w:t>Jimmy Ryce</w:t>
      </w:r>
      <w:r w:rsidR="00FC6B8A">
        <w:t xml:space="preserve"> – Civil Commitment of Sexually Violent Predators</w:t>
      </w:r>
    </w:p>
    <w:p w:rsidR="00FB6E9A" w:rsidRDefault="00FB6E9A" w:rsidP="004930FB">
      <w:r>
        <w:t>____ Misdemeanors</w:t>
      </w:r>
      <w:r w:rsidR="00E2088A">
        <w:t>,</w:t>
      </w:r>
      <w:r>
        <w:t xml:space="preserve"> Criminal Traffic</w:t>
      </w:r>
      <w:r w:rsidR="00E2088A">
        <w:t>, Violation of Probation – Misdemeanor (includes VOCC), Violation of Probation – Misdemeanor (includes VOCC) (CT)</w:t>
      </w:r>
    </w:p>
    <w:p w:rsidR="00664A76" w:rsidRDefault="00664A76" w:rsidP="004930FB">
      <w:r>
        <w:t>____ Post</w:t>
      </w:r>
      <w:r w:rsidR="00983A75">
        <w:t>-</w:t>
      </w:r>
      <w:r>
        <w:t>Conviction (Rules 3.850 &amp; 3.800)</w:t>
      </w:r>
    </w:p>
    <w:p w:rsidR="00983A75" w:rsidRDefault="00983A75" w:rsidP="004930FB"/>
    <w:p w:rsidR="00983A75" w:rsidRPr="00373BDC" w:rsidRDefault="00983A75" w:rsidP="004930FB">
      <w:pPr>
        <w:rPr>
          <w:u w:val="single"/>
        </w:rPr>
      </w:pPr>
      <w:r w:rsidRPr="00373BDC">
        <w:rPr>
          <w:u w:val="single"/>
        </w:rPr>
        <w:t xml:space="preserve">QUALIFICATIONS FOR </w:t>
      </w:r>
      <w:r w:rsidR="00FC6B8A" w:rsidRPr="00373BDC">
        <w:rPr>
          <w:u w:val="single"/>
        </w:rPr>
        <w:t>FELONY (RICO), FELONIES &amp; JIMMY RYCE</w:t>
      </w:r>
      <w:r w:rsidRPr="00373BDC">
        <w:rPr>
          <w:u w:val="single"/>
        </w:rPr>
        <w:t>:</w:t>
      </w:r>
    </w:p>
    <w:p w:rsidR="00983A75" w:rsidRDefault="00983A75" w:rsidP="00E242CB">
      <w:pPr>
        <w:numPr>
          <w:ilvl w:val="0"/>
          <w:numId w:val="4"/>
        </w:numPr>
      </w:pPr>
      <w:r>
        <w:t xml:space="preserve">Member of The Florida Bar for </w:t>
      </w:r>
      <w:r w:rsidR="005B7405">
        <w:t>at least five years.</w:t>
      </w:r>
    </w:p>
    <w:p w:rsidR="00983A75" w:rsidRDefault="00983A75" w:rsidP="00E242CB">
      <w:pPr>
        <w:numPr>
          <w:ilvl w:val="0"/>
          <w:numId w:val="4"/>
        </w:numPr>
      </w:pPr>
      <w:r>
        <w:t>CLE Requirement: 10 hours of Criminal Law during the preceding 12 months.</w:t>
      </w:r>
    </w:p>
    <w:p w:rsidR="00983A75" w:rsidRDefault="00983A75" w:rsidP="00E242CB">
      <w:pPr>
        <w:numPr>
          <w:ilvl w:val="0"/>
          <w:numId w:val="4"/>
        </w:numPr>
      </w:pPr>
      <w:r>
        <w:t>Percent of Practice: 50% of practice devoted to criminal law.</w:t>
      </w:r>
    </w:p>
    <w:p w:rsidR="00983A75" w:rsidRDefault="00983A75" w:rsidP="00E242CB">
      <w:pPr>
        <w:numPr>
          <w:ilvl w:val="0"/>
          <w:numId w:val="4"/>
        </w:numPr>
      </w:pPr>
      <w:r>
        <w:t xml:space="preserve">Trial Experience: </w:t>
      </w:r>
      <w:r w:rsidR="00D3430C">
        <w:t>9</w:t>
      </w:r>
      <w:r>
        <w:t xml:space="preserve"> criminal trials, </w:t>
      </w:r>
      <w:r w:rsidR="00D3430C">
        <w:t>5</w:t>
      </w:r>
      <w:r>
        <w:t xml:space="preserve"> of which shall be jury trials, and at least </w:t>
      </w:r>
      <w:r w:rsidR="00D3430C">
        <w:t>3</w:t>
      </w:r>
      <w:r>
        <w:t xml:space="preserve"> of the jury trials in felony cases.</w:t>
      </w:r>
    </w:p>
    <w:p w:rsidR="00983A75" w:rsidRPr="007C540F" w:rsidRDefault="00C40498" w:rsidP="00E242CB">
      <w:pPr>
        <w:numPr>
          <w:ilvl w:val="0"/>
          <w:numId w:val="4"/>
        </w:numPr>
      </w:pPr>
      <w:r w:rsidRPr="007C540F">
        <w:t xml:space="preserve">Meet the requirements of </w:t>
      </w:r>
      <w:r w:rsidR="00333C7A" w:rsidRPr="007C540F">
        <w:t>r</w:t>
      </w:r>
      <w:r w:rsidR="00FC6B8A" w:rsidRPr="007C540F">
        <w:t>ule 3.113</w:t>
      </w:r>
      <w:r w:rsidR="00333C7A" w:rsidRPr="007C540F">
        <w:t xml:space="preserve"> of the Rules of Criminal Procedure</w:t>
      </w:r>
      <w:r w:rsidRPr="007C540F">
        <w:t>.</w:t>
      </w:r>
    </w:p>
    <w:p w:rsidR="00373BDC" w:rsidRDefault="00373BDC" w:rsidP="00FC6B8A">
      <w:pPr>
        <w:ind w:left="1800"/>
      </w:pPr>
    </w:p>
    <w:p w:rsidR="00FC6B8A" w:rsidRPr="00373BDC" w:rsidRDefault="00FC6B8A" w:rsidP="00FC6B8A">
      <w:pPr>
        <w:rPr>
          <w:u w:val="single"/>
        </w:rPr>
      </w:pPr>
      <w:r w:rsidRPr="00373BDC">
        <w:rPr>
          <w:u w:val="single"/>
        </w:rPr>
        <w:t>QUALIFICATIONS FOR MISDEMEANORS:</w:t>
      </w:r>
    </w:p>
    <w:p w:rsidR="00FC6B8A" w:rsidRPr="007C540F" w:rsidRDefault="00FC6B8A" w:rsidP="00E242CB">
      <w:pPr>
        <w:numPr>
          <w:ilvl w:val="0"/>
          <w:numId w:val="5"/>
        </w:numPr>
      </w:pPr>
      <w:r>
        <w:t xml:space="preserve">Member of The Florida Bar for </w:t>
      </w:r>
      <w:r w:rsidR="005B7405">
        <w:t xml:space="preserve">at least one </w:t>
      </w:r>
      <w:r w:rsidR="00197ECC" w:rsidRPr="007C540F">
        <w:t>year.</w:t>
      </w:r>
    </w:p>
    <w:p w:rsidR="00FC6B8A" w:rsidRPr="00FC6B8A" w:rsidRDefault="00FC6B8A" w:rsidP="00E242CB">
      <w:pPr>
        <w:numPr>
          <w:ilvl w:val="0"/>
          <w:numId w:val="5"/>
        </w:numPr>
        <w:rPr>
          <w:b/>
        </w:rPr>
      </w:pPr>
      <w:r>
        <w:t xml:space="preserve">CLE Requirement: 10 hours of </w:t>
      </w:r>
      <w:r w:rsidR="00333C7A">
        <w:t>c</w:t>
      </w:r>
      <w:r>
        <w:t xml:space="preserve">riminal </w:t>
      </w:r>
      <w:r w:rsidR="00333C7A">
        <w:t>l</w:t>
      </w:r>
      <w:r>
        <w:t>aw during the preceding 12 months.</w:t>
      </w:r>
    </w:p>
    <w:p w:rsidR="00FC6B8A" w:rsidRPr="00FC6B8A" w:rsidRDefault="00FC6B8A" w:rsidP="00E242CB">
      <w:pPr>
        <w:numPr>
          <w:ilvl w:val="0"/>
          <w:numId w:val="5"/>
        </w:numPr>
        <w:rPr>
          <w:b/>
        </w:rPr>
      </w:pPr>
      <w:r>
        <w:t>Trial Experience: 3 jury or non-jury trials or observed 2 trials and 2 sentencing hearings.</w:t>
      </w:r>
    </w:p>
    <w:p w:rsidR="00BA0958" w:rsidRDefault="00BA0958" w:rsidP="00FC6B8A">
      <w:pPr>
        <w:rPr>
          <w:b/>
        </w:rPr>
      </w:pPr>
    </w:p>
    <w:p w:rsidR="00FC6B8A" w:rsidRPr="00373BDC" w:rsidRDefault="00BA0958" w:rsidP="00FC6B8A">
      <w:pPr>
        <w:rPr>
          <w:u w:val="single"/>
        </w:rPr>
      </w:pPr>
      <w:r w:rsidRPr="00373BDC">
        <w:rPr>
          <w:u w:val="single"/>
        </w:rPr>
        <w:lastRenderedPageBreak/>
        <w:t>FOR POST-CONVICTION:</w:t>
      </w:r>
    </w:p>
    <w:p w:rsidR="00BA0958" w:rsidRPr="00BA0958" w:rsidRDefault="00BA0958" w:rsidP="00E242CB">
      <w:pPr>
        <w:numPr>
          <w:ilvl w:val="0"/>
          <w:numId w:val="6"/>
        </w:numPr>
        <w:rPr>
          <w:b/>
        </w:rPr>
      </w:pPr>
      <w:r>
        <w:t xml:space="preserve">Member of The Florida Bar for </w:t>
      </w:r>
      <w:r w:rsidR="005B7405">
        <w:t>at least 5 years.</w:t>
      </w:r>
    </w:p>
    <w:p w:rsidR="00BA0958" w:rsidRPr="00C40498" w:rsidRDefault="00BA0958" w:rsidP="00E242CB">
      <w:pPr>
        <w:numPr>
          <w:ilvl w:val="0"/>
          <w:numId w:val="6"/>
        </w:numPr>
        <w:rPr>
          <w:b/>
        </w:rPr>
      </w:pPr>
      <w:r>
        <w:t>Three years of experience in the field of post-conviction litigation.</w:t>
      </w:r>
    </w:p>
    <w:p w:rsidR="00C40498" w:rsidRPr="007C540F" w:rsidRDefault="00C40498" w:rsidP="00C40498">
      <w:pPr>
        <w:numPr>
          <w:ilvl w:val="0"/>
          <w:numId w:val="4"/>
        </w:numPr>
      </w:pPr>
      <w:r w:rsidRPr="007C540F">
        <w:t>If for felony post-conviction, meet the requirements of rule 3.113 of the Rules of Criminal Procedure.</w:t>
      </w:r>
    </w:p>
    <w:p w:rsidR="00E2088A" w:rsidRDefault="00E2088A" w:rsidP="005B7405">
      <w:pPr>
        <w:rPr>
          <w:b/>
          <w:sz w:val="28"/>
          <w:szCs w:val="28"/>
          <w:u w:val="single"/>
        </w:rPr>
      </w:pPr>
    </w:p>
    <w:p w:rsidR="00FB6E9A" w:rsidRDefault="001D56C4" w:rsidP="005B7405">
      <w:pPr>
        <w:rPr>
          <w:b/>
          <w:sz w:val="28"/>
          <w:szCs w:val="28"/>
          <w:u w:val="single"/>
        </w:rPr>
      </w:pPr>
      <w:r w:rsidRPr="00B95BB1">
        <w:rPr>
          <w:b/>
          <w:sz w:val="28"/>
          <w:szCs w:val="28"/>
          <w:u w:val="single"/>
        </w:rPr>
        <w:t>Delinquency Registry</w:t>
      </w:r>
      <w:r w:rsidR="00B95BB1">
        <w:rPr>
          <w:b/>
          <w:sz w:val="28"/>
          <w:szCs w:val="28"/>
          <w:u w:val="single"/>
        </w:rPr>
        <w:t>:</w:t>
      </w:r>
    </w:p>
    <w:p w:rsidR="0057303F" w:rsidRPr="00B95BB1" w:rsidRDefault="0057303F" w:rsidP="0057303F">
      <w:pPr>
        <w:ind w:left="720"/>
        <w:rPr>
          <w:b/>
          <w:sz w:val="28"/>
          <w:szCs w:val="28"/>
          <w:u w:val="single"/>
        </w:rPr>
      </w:pPr>
    </w:p>
    <w:p w:rsidR="001D56C4" w:rsidRDefault="001D56C4" w:rsidP="004930FB">
      <w:r>
        <w:t>____ Misdemeanors and VOP Juvenile Delinquency (includes VOCC)</w:t>
      </w:r>
    </w:p>
    <w:p w:rsidR="00BA0958" w:rsidRDefault="001D56C4" w:rsidP="004930FB">
      <w:r>
        <w:t xml:space="preserve">____ Felonies </w:t>
      </w:r>
    </w:p>
    <w:p w:rsidR="005B7405" w:rsidRDefault="005B7405" w:rsidP="004930FB"/>
    <w:p w:rsidR="00682E9D" w:rsidRDefault="00682E9D" w:rsidP="004930FB">
      <w:pPr>
        <w:rPr>
          <w:u w:val="single"/>
        </w:rPr>
      </w:pPr>
    </w:p>
    <w:p w:rsidR="00BA0958" w:rsidRPr="00373BDC" w:rsidRDefault="00BA0958" w:rsidP="004930FB">
      <w:pPr>
        <w:rPr>
          <w:u w:val="single"/>
        </w:rPr>
      </w:pPr>
      <w:r w:rsidRPr="00373BDC">
        <w:rPr>
          <w:u w:val="single"/>
        </w:rPr>
        <w:t xml:space="preserve">QUALIFICATIONS FOR </w:t>
      </w:r>
      <w:r w:rsidR="001D56C4" w:rsidRPr="00373BDC">
        <w:rPr>
          <w:u w:val="single"/>
        </w:rPr>
        <w:t>DELINQUENCY -</w:t>
      </w:r>
      <w:r w:rsidRPr="00373BDC">
        <w:rPr>
          <w:u w:val="single"/>
        </w:rPr>
        <w:t xml:space="preserve"> MISDEMEANOR AND VOP CASES:</w:t>
      </w:r>
    </w:p>
    <w:p w:rsidR="00BA0958" w:rsidRPr="00BA0958" w:rsidRDefault="00BA0958" w:rsidP="00E242CB">
      <w:pPr>
        <w:numPr>
          <w:ilvl w:val="0"/>
          <w:numId w:val="7"/>
        </w:numPr>
        <w:rPr>
          <w:b/>
        </w:rPr>
      </w:pPr>
      <w:r>
        <w:t xml:space="preserve">Member of The Florida Bar for </w:t>
      </w:r>
      <w:r w:rsidR="005B7405">
        <w:t>at least one year.</w:t>
      </w:r>
    </w:p>
    <w:p w:rsidR="00BA0958" w:rsidRPr="00BA0958" w:rsidRDefault="00BA0958" w:rsidP="00E242CB">
      <w:pPr>
        <w:numPr>
          <w:ilvl w:val="0"/>
          <w:numId w:val="7"/>
        </w:numPr>
        <w:rPr>
          <w:b/>
        </w:rPr>
      </w:pPr>
      <w:r>
        <w:t xml:space="preserve">CLE Requirement: 10 hours of </w:t>
      </w:r>
      <w:r w:rsidR="00333C7A">
        <w:t>juvenile or c</w:t>
      </w:r>
      <w:r>
        <w:t xml:space="preserve">riminal </w:t>
      </w:r>
      <w:r w:rsidR="00333C7A">
        <w:t>l</w:t>
      </w:r>
      <w:r>
        <w:t>aw during the preceding 12 months.</w:t>
      </w:r>
    </w:p>
    <w:p w:rsidR="00BA0958" w:rsidRPr="001D56C4" w:rsidRDefault="00BA0958" w:rsidP="00E242CB">
      <w:pPr>
        <w:numPr>
          <w:ilvl w:val="0"/>
          <w:numId w:val="7"/>
        </w:numPr>
        <w:rPr>
          <w:b/>
        </w:rPr>
      </w:pPr>
      <w:r>
        <w:t>Trial Experience: 3 delinquency trials or state jury or non-jury trials or observed 2 trials and 2 disposition hearings.</w:t>
      </w:r>
    </w:p>
    <w:p w:rsidR="001D56C4" w:rsidRPr="00BA0958" w:rsidRDefault="001D56C4" w:rsidP="001D56C4">
      <w:pPr>
        <w:ind w:left="1800"/>
        <w:rPr>
          <w:b/>
        </w:rPr>
      </w:pPr>
    </w:p>
    <w:p w:rsidR="00FB6E9A" w:rsidRPr="00373BDC" w:rsidRDefault="001D56C4" w:rsidP="004930FB">
      <w:pPr>
        <w:rPr>
          <w:u w:val="single"/>
        </w:rPr>
      </w:pPr>
      <w:r w:rsidRPr="00373BDC">
        <w:rPr>
          <w:u w:val="single"/>
        </w:rPr>
        <w:t>QUALIFICATIONS FOR DELINQUENCY – FELONIES:</w:t>
      </w:r>
    </w:p>
    <w:p w:rsidR="001D56C4" w:rsidRDefault="001D56C4" w:rsidP="00E242CB">
      <w:pPr>
        <w:numPr>
          <w:ilvl w:val="0"/>
          <w:numId w:val="8"/>
        </w:numPr>
      </w:pPr>
      <w:r>
        <w:t xml:space="preserve">Member of The Florida Bar for </w:t>
      </w:r>
      <w:r w:rsidR="005B7405">
        <w:t xml:space="preserve">at least </w:t>
      </w:r>
      <w:r w:rsidR="00D561AD">
        <w:t>5</w:t>
      </w:r>
      <w:r>
        <w:t xml:space="preserve"> years.</w:t>
      </w:r>
    </w:p>
    <w:p w:rsidR="001D56C4" w:rsidRDefault="001D56C4" w:rsidP="00E242CB">
      <w:pPr>
        <w:numPr>
          <w:ilvl w:val="0"/>
          <w:numId w:val="8"/>
        </w:numPr>
      </w:pPr>
      <w:r>
        <w:t xml:space="preserve">CLE Requirement: 10 hours of </w:t>
      </w:r>
      <w:r w:rsidR="00333C7A">
        <w:t>juvenile or c</w:t>
      </w:r>
      <w:r>
        <w:t xml:space="preserve">riminal </w:t>
      </w:r>
      <w:r w:rsidR="00333C7A">
        <w:t>l</w:t>
      </w:r>
      <w:r>
        <w:t>aw during the preceding 12 months.</w:t>
      </w:r>
    </w:p>
    <w:p w:rsidR="001D56C4" w:rsidRDefault="001D56C4" w:rsidP="00E242CB">
      <w:pPr>
        <w:numPr>
          <w:ilvl w:val="0"/>
          <w:numId w:val="8"/>
        </w:numPr>
      </w:pPr>
      <w:r>
        <w:t xml:space="preserve">Trial Experience: </w:t>
      </w:r>
      <w:r w:rsidR="005B7405">
        <w:t>9</w:t>
      </w:r>
      <w:r>
        <w:t xml:space="preserve"> trials, at least 5 of which </w:t>
      </w:r>
      <w:r w:rsidR="00333C7A">
        <w:t>were</w:t>
      </w:r>
      <w:r>
        <w:t xml:space="preserve"> </w:t>
      </w:r>
      <w:r w:rsidR="005B7405">
        <w:t>delinquency trials.  At least three of the cases must have been tried within the past 5 years.</w:t>
      </w:r>
    </w:p>
    <w:p w:rsidR="00EF50E2" w:rsidRDefault="00EF50E2" w:rsidP="001D56C4">
      <w:pPr>
        <w:ind w:left="2160"/>
      </w:pPr>
    </w:p>
    <w:p w:rsidR="00FB6E9A" w:rsidRDefault="00664A76" w:rsidP="005C2250">
      <w:pPr>
        <w:rPr>
          <w:b/>
          <w:sz w:val="28"/>
          <w:szCs w:val="28"/>
          <w:u w:val="single"/>
        </w:rPr>
      </w:pPr>
      <w:r w:rsidRPr="00B95BB1">
        <w:rPr>
          <w:b/>
          <w:sz w:val="28"/>
          <w:szCs w:val="28"/>
          <w:u w:val="single"/>
        </w:rPr>
        <w:t>Appellate Cases</w:t>
      </w:r>
      <w:r w:rsidR="00B95BB1">
        <w:rPr>
          <w:b/>
          <w:sz w:val="28"/>
          <w:szCs w:val="28"/>
          <w:u w:val="single"/>
        </w:rPr>
        <w:t>:</w:t>
      </w:r>
    </w:p>
    <w:p w:rsidR="0057303F" w:rsidRPr="00B95BB1" w:rsidRDefault="0057303F" w:rsidP="0057303F">
      <w:pPr>
        <w:ind w:left="720"/>
        <w:rPr>
          <w:b/>
          <w:sz w:val="28"/>
          <w:szCs w:val="28"/>
          <w:u w:val="single"/>
        </w:rPr>
      </w:pPr>
    </w:p>
    <w:p w:rsidR="00664A76" w:rsidRDefault="00664A76" w:rsidP="004930FB">
      <w:r>
        <w:t>____ Capital Appeals (death penalty imposed)</w:t>
      </w:r>
    </w:p>
    <w:p w:rsidR="00FB6E9A" w:rsidRDefault="00FB6E9A" w:rsidP="004930FB">
      <w:r>
        <w:t>____ Felony Appeals</w:t>
      </w:r>
    </w:p>
    <w:p w:rsidR="00FB6E9A" w:rsidRDefault="00FB6E9A" w:rsidP="004930FB">
      <w:r>
        <w:t>____ Juvenile Delinquency Appeals</w:t>
      </w:r>
    </w:p>
    <w:p w:rsidR="00664A76" w:rsidRDefault="00FB6E9A" w:rsidP="004930FB">
      <w:r>
        <w:t>____ Misdemeanor Appeals</w:t>
      </w:r>
    </w:p>
    <w:p w:rsidR="00664A76" w:rsidRDefault="00664A76" w:rsidP="004930FB">
      <w:r>
        <w:t>____ Dependency Appeals</w:t>
      </w:r>
    </w:p>
    <w:p w:rsidR="00664A76" w:rsidRDefault="00664A76" w:rsidP="004930FB">
      <w:r>
        <w:t>____ TPR Appeals</w:t>
      </w:r>
    </w:p>
    <w:p w:rsidR="00082C25" w:rsidRDefault="00082C25" w:rsidP="004930FB">
      <w:r>
        <w:t>____ Guardianship Appeals</w:t>
      </w:r>
    </w:p>
    <w:p w:rsidR="00373BDC" w:rsidRDefault="00373BDC" w:rsidP="004930FB"/>
    <w:p w:rsidR="000261E7" w:rsidRDefault="000261E7" w:rsidP="004930FB"/>
    <w:p w:rsidR="00373BDC" w:rsidRPr="000261E7" w:rsidRDefault="00373BDC" w:rsidP="004930FB">
      <w:pPr>
        <w:rPr>
          <w:u w:val="single"/>
        </w:rPr>
      </w:pPr>
      <w:r w:rsidRPr="000261E7">
        <w:rPr>
          <w:u w:val="single"/>
        </w:rPr>
        <w:t>QUALIFICATIONS FOR CAPITAL APPEALS:</w:t>
      </w:r>
    </w:p>
    <w:p w:rsidR="00373BDC" w:rsidRDefault="00373BDC" w:rsidP="00E242CB">
      <w:pPr>
        <w:numPr>
          <w:ilvl w:val="0"/>
          <w:numId w:val="9"/>
        </w:numPr>
      </w:pPr>
      <w:r>
        <w:t xml:space="preserve">Member </w:t>
      </w:r>
      <w:r w:rsidR="005B7405">
        <w:t>in good standing with The Florida Bar.</w:t>
      </w:r>
    </w:p>
    <w:p w:rsidR="00E87542" w:rsidRPr="00E87542" w:rsidRDefault="005B7405" w:rsidP="00E242CB">
      <w:pPr>
        <w:numPr>
          <w:ilvl w:val="0"/>
          <w:numId w:val="9"/>
        </w:numPr>
        <w:rPr>
          <w:b/>
        </w:rPr>
      </w:pPr>
      <w:r>
        <w:t xml:space="preserve">Meet the requirements </w:t>
      </w:r>
      <w:r w:rsidRPr="007C540F">
        <w:t>of rule</w:t>
      </w:r>
      <w:r w:rsidR="00CF4904" w:rsidRPr="007C540F">
        <w:t xml:space="preserve"> </w:t>
      </w:r>
      <w:r w:rsidRPr="007C540F">
        <w:t>3.112(h) of the Rules</w:t>
      </w:r>
      <w:r>
        <w:t xml:space="preserve"> of Criminal Procedure.</w:t>
      </w:r>
    </w:p>
    <w:p w:rsidR="00373BDC" w:rsidRDefault="00373BDC" w:rsidP="00373BDC"/>
    <w:p w:rsidR="008F6DDD" w:rsidRDefault="008F6DDD" w:rsidP="00373BDC">
      <w:pPr>
        <w:rPr>
          <w:u w:val="single"/>
        </w:rPr>
      </w:pPr>
    </w:p>
    <w:p w:rsidR="008F6DDD" w:rsidRDefault="008F6DDD" w:rsidP="00373BDC">
      <w:pPr>
        <w:rPr>
          <w:u w:val="single"/>
        </w:rPr>
      </w:pPr>
    </w:p>
    <w:p w:rsidR="008F6DDD" w:rsidRDefault="008F6DDD" w:rsidP="00373BDC">
      <w:pPr>
        <w:rPr>
          <w:u w:val="single"/>
        </w:rPr>
      </w:pPr>
    </w:p>
    <w:p w:rsidR="00097578" w:rsidRDefault="00097578" w:rsidP="00373BDC">
      <w:pPr>
        <w:rPr>
          <w:u w:val="single"/>
        </w:rPr>
      </w:pPr>
    </w:p>
    <w:p w:rsidR="00373BDC" w:rsidRDefault="00373BDC" w:rsidP="00373BDC">
      <w:pPr>
        <w:rPr>
          <w:u w:val="single"/>
        </w:rPr>
      </w:pPr>
      <w:r>
        <w:rPr>
          <w:u w:val="single"/>
        </w:rPr>
        <w:lastRenderedPageBreak/>
        <w:t>QUALIFICATIONS FOR FELONY APPEALS:</w:t>
      </w:r>
    </w:p>
    <w:p w:rsidR="00373BDC" w:rsidRPr="00373BDC" w:rsidRDefault="00373BDC" w:rsidP="00E242CB">
      <w:pPr>
        <w:numPr>
          <w:ilvl w:val="0"/>
          <w:numId w:val="10"/>
        </w:numPr>
        <w:rPr>
          <w:u w:val="single"/>
        </w:rPr>
      </w:pPr>
      <w:r>
        <w:t>Member of The Florida Bar for</w:t>
      </w:r>
      <w:r w:rsidR="00134C7A">
        <w:t xml:space="preserve"> </w:t>
      </w:r>
      <w:r w:rsidR="005B7405">
        <w:t>at least 3 years.</w:t>
      </w:r>
    </w:p>
    <w:p w:rsidR="00134C7A" w:rsidRPr="00134C7A" w:rsidRDefault="00373BDC" w:rsidP="00E242CB">
      <w:pPr>
        <w:numPr>
          <w:ilvl w:val="0"/>
          <w:numId w:val="10"/>
        </w:numPr>
        <w:rPr>
          <w:u w:val="single"/>
        </w:rPr>
      </w:pPr>
      <w:r>
        <w:t xml:space="preserve">CLE Requirement: 10 hours of </w:t>
      </w:r>
      <w:r w:rsidR="000261E7">
        <w:t xml:space="preserve">criminal </w:t>
      </w:r>
      <w:r w:rsidR="00E87542">
        <w:t>a</w:t>
      </w:r>
      <w:r>
        <w:t xml:space="preserve">ppellate </w:t>
      </w:r>
      <w:r w:rsidR="00E87542">
        <w:t>l</w:t>
      </w:r>
      <w:r>
        <w:t>aw</w:t>
      </w:r>
      <w:r w:rsidR="000261E7">
        <w:t xml:space="preserve"> within 18 months preceding the date of this application.</w:t>
      </w:r>
    </w:p>
    <w:p w:rsidR="00BA225D" w:rsidRPr="000261E7" w:rsidRDefault="00373BDC" w:rsidP="00E242CB">
      <w:pPr>
        <w:numPr>
          <w:ilvl w:val="0"/>
          <w:numId w:val="10"/>
        </w:numPr>
        <w:rPr>
          <w:u w:val="single"/>
        </w:rPr>
      </w:pPr>
      <w:r>
        <w:t xml:space="preserve">Trial Experience: </w:t>
      </w:r>
      <w:r w:rsidR="000261E7">
        <w:t>3</w:t>
      </w:r>
      <w:r w:rsidR="0074728E">
        <w:t xml:space="preserve"> </w:t>
      </w:r>
      <w:r w:rsidR="000261E7">
        <w:t>cr</w:t>
      </w:r>
      <w:r w:rsidR="0074728E">
        <w:t>i</w:t>
      </w:r>
      <w:r w:rsidR="000261E7">
        <w:t>minal appeals or 5 criminal trials, at least 3 of which were felonies.</w:t>
      </w:r>
    </w:p>
    <w:p w:rsidR="000261E7" w:rsidRPr="000261E7" w:rsidRDefault="000261E7" w:rsidP="005B7405">
      <w:pPr>
        <w:ind w:left="2520"/>
        <w:rPr>
          <w:u w:val="single"/>
        </w:rPr>
      </w:pPr>
    </w:p>
    <w:p w:rsidR="00BA225D" w:rsidRPr="000261E7" w:rsidRDefault="00BA225D" w:rsidP="00BA225D">
      <w:pPr>
        <w:rPr>
          <w:u w:val="single"/>
        </w:rPr>
      </w:pPr>
      <w:r w:rsidRPr="000261E7">
        <w:rPr>
          <w:u w:val="single"/>
        </w:rPr>
        <w:t>QUALIFICATIONS FOR JUVENILE DELINQUENCY APPEALS:</w:t>
      </w:r>
    </w:p>
    <w:p w:rsidR="00BA225D" w:rsidRPr="00BA225D" w:rsidRDefault="00BA225D" w:rsidP="00E242CB">
      <w:pPr>
        <w:numPr>
          <w:ilvl w:val="0"/>
          <w:numId w:val="11"/>
        </w:numPr>
        <w:rPr>
          <w:sz w:val="28"/>
          <w:szCs w:val="28"/>
          <w:u w:val="single"/>
        </w:rPr>
      </w:pPr>
      <w:r w:rsidRPr="000261E7">
        <w:t xml:space="preserve">Member of The Florida Bar for </w:t>
      </w:r>
      <w:r w:rsidR="005B7405">
        <w:t>at least 3 years.</w:t>
      </w:r>
    </w:p>
    <w:p w:rsidR="00BA225D" w:rsidRPr="00BA225D" w:rsidRDefault="00BA225D" w:rsidP="00E242CB">
      <w:pPr>
        <w:numPr>
          <w:ilvl w:val="0"/>
          <w:numId w:val="11"/>
        </w:numPr>
        <w:rPr>
          <w:sz w:val="28"/>
          <w:szCs w:val="28"/>
          <w:u w:val="single"/>
        </w:rPr>
      </w:pPr>
      <w:r>
        <w:t xml:space="preserve">CLE Requirement: 10 hours of </w:t>
      </w:r>
      <w:r w:rsidR="000261E7">
        <w:t xml:space="preserve">criminal </w:t>
      </w:r>
      <w:r w:rsidR="00444B79">
        <w:t>a</w:t>
      </w:r>
      <w:r>
        <w:t xml:space="preserve">ppellate </w:t>
      </w:r>
      <w:r w:rsidR="00444B79">
        <w:t>l</w:t>
      </w:r>
      <w:r>
        <w:t>aw</w:t>
      </w:r>
      <w:r w:rsidR="000261E7">
        <w:t xml:space="preserve"> within 18 months preceding the date of this application</w:t>
      </w:r>
      <w:r>
        <w:t>.</w:t>
      </w:r>
    </w:p>
    <w:p w:rsidR="00BA225D" w:rsidRPr="00BA225D" w:rsidRDefault="00BA225D" w:rsidP="00E242CB">
      <w:pPr>
        <w:numPr>
          <w:ilvl w:val="0"/>
          <w:numId w:val="11"/>
        </w:numPr>
        <w:rPr>
          <w:sz w:val="28"/>
          <w:szCs w:val="28"/>
          <w:u w:val="single"/>
        </w:rPr>
      </w:pPr>
      <w:r>
        <w:t xml:space="preserve">Trial Experience: 3 criminal appeals or 5 criminal trials, at least 3 of which </w:t>
      </w:r>
      <w:r w:rsidR="00444B79">
        <w:t>were</w:t>
      </w:r>
      <w:r>
        <w:t xml:space="preserve"> delinquencies.</w:t>
      </w:r>
    </w:p>
    <w:p w:rsidR="005C2250" w:rsidRDefault="005C2250" w:rsidP="00134C7A">
      <w:pPr>
        <w:rPr>
          <w:u w:val="single"/>
        </w:rPr>
      </w:pPr>
    </w:p>
    <w:p w:rsidR="00134C7A" w:rsidRPr="000261E7" w:rsidRDefault="00134C7A" w:rsidP="00134C7A">
      <w:pPr>
        <w:rPr>
          <w:u w:val="single"/>
        </w:rPr>
      </w:pPr>
      <w:r w:rsidRPr="000261E7">
        <w:rPr>
          <w:u w:val="single"/>
        </w:rPr>
        <w:t>QUALIFICATIONS FOR MISDEMEANOR APPEALS:</w:t>
      </w:r>
    </w:p>
    <w:p w:rsidR="00134C7A" w:rsidRDefault="00134C7A" w:rsidP="00E242CB">
      <w:pPr>
        <w:numPr>
          <w:ilvl w:val="0"/>
          <w:numId w:val="12"/>
        </w:numPr>
      </w:pPr>
      <w:r>
        <w:t xml:space="preserve">Member of The Florida Bar for </w:t>
      </w:r>
      <w:r w:rsidR="005C2250">
        <w:t>at least 2 years.</w:t>
      </w:r>
    </w:p>
    <w:p w:rsidR="00134C7A" w:rsidRDefault="00134C7A" w:rsidP="00E242CB">
      <w:pPr>
        <w:numPr>
          <w:ilvl w:val="0"/>
          <w:numId w:val="12"/>
        </w:numPr>
      </w:pPr>
      <w:r>
        <w:t xml:space="preserve">CLE Requirement: 10 hours of </w:t>
      </w:r>
      <w:r w:rsidR="000261E7">
        <w:t xml:space="preserve">criminal </w:t>
      </w:r>
      <w:r w:rsidR="00444B79">
        <w:t>a</w:t>
      </w:r>
      <w:r>
        <w:t xml:space="preserve">ppellate </w:t>
      </w:r>
      <w:r w:rsidR="000261E7">
        <w:t>law within 18 months preceding the date of this application</w:t>
      </w:r>
      <w:r>
        <w:t>.</w:t>
      </w:r>
    </w:p>
    <w:p w:rsidR="00134C7A" w:rsidRDefault="00134C7A" w:rsidP="00E242CB">
      <w:pPr>
        <w:numPr>
          <w:ilvl w:val="0"/>
          <w:numId w:val="12"/>
        </w:numPr>
      </w:pPr>
      <w:r>
        <w:t>Trial Experience: 3 criminal appeals or 5 criminal</w:t>
      </w:r>
      <w:r w:rsidR="00BA225D">
        <w:t xml:space="preserve"> trials</w:t>
      </w:r>
      <w:r w:rsidR="000261E7">
        <w:t>, at least 3 of which were misdemeanors.</w:t>
      </w:r>
    </w:p>
    <w:p w:rsidR="00BA225D" w:rsidRDefault="00BA225D" w:rsidP="00BA225D"/>
    <w:p w:rsidR="00BA225D" w:rsidRPr="000261E7" w:rsidRDefault="00BA225D" w:rsidP="00BA225D">
      <w:pPr>
        <w:rPr>
          <w:u w:val="single"/>
        </w:rPr>
      </w:pPr>
      <w:r w:rsidRPr="000261E7">
        <w:rPr>
          <w:u w:val="single"/>
        </w:rPr>
        <w:t>QUALIFICATIONS FOR DEPENDENCY AND TPR APPEALS:</w:t>
      </w:r>
    </w:p>
    <w:p w:rsidR="00BA225D" w:rsidRPr="00BA225D" w:rsidRDefault="00BA225D" w:rsidP="00E242CB">
      <w:pPr>
        <w:numPr>
          <w:ilvl w:val="0"/>
          <w:numId w:val="13"/>
        </w:numPr>
        <w:rPr>
          <w:sz w:val="28"/>
          <w:szCs w:val="28"/>
          <w:u w:val="single"/>
        </w:rPr>
      </w:pPr>
      <w:r>
        <w:t xml:space="preserve">Member of The Florida Bar for </w:t>
      </w:r>
      <w:r w:rsidR="005C2250">
        <w:t>at least 3 years.</w:t>
      </w:r>
    </w:p>
    <w:p w:rsidR="00BA225D" w:rsidRPr="00B95BB1" w:rsidRDefault="005C2250" w:rsidP="00E242CB">
      <w:pPr>
        <w:numPr>
          <w:ilvl w:val="0"/>
          <w:numId w:val="13"/>
        </w:numPr>
        <w:rPr>
          <w:sz w:val="28"/>
          <w:szCs w:val="28"/>
          <w:u w:val="single"/>
        </w:rPr>
      </w:pPr>
      <w:r>
        <w:t>R</w:t>
      </w:r>
      <w:r w:rsidR="00B95BB1">
        <w:t>epresented a party as lead counsel or secondary counsel in 2 different appellate cases over the last 5 years, including the preparation and filing of a brief with a District Court of Appeal or with the Supreme Court of Florida, in a juvenile dependency or termination of parental rights case, or</w:t>
      </w:r>
    </w:p>
    <w:p w:rsidR="00B95BB1" w:rsidRPr="00B95BB1" w:rsidRDefault="005C2250" w:rsidP="00E242CB">
      <w:pPr>
        <w:numPr>
          <w:ilvl w:val="0"/>
          <w:numId w:val="13"/>
        </w:numPr>
        <w:rPr>
          <w:sz w:val="28"/>
          <w:szCs w:val="28"/>
          <w:u w:val="single"/>
        </w:rPr>
      </w:pPr>
      <w:r>
        <w:t>R</w:t>
      </w:r>
      <w:r w:rsidR="00B95BB1">
        <w:t>epresented a party in 5 different appellate cases</w:t>
      </w:r>
      <w:r>
        <w:t>,</w:t>
      </w:r>
      <w:r w:rsidR="00B95BB1">
        <w:t xml:space="preserve"> including the preparation and filing of a brief with a District Court of Appeal or with the Supreme Court of Florida, in any type of case.</w:t>
      </w:r>
    </w:p>
    <w:p w:rsidR="00082C25" w:rsidRDefault="00082C25" w:rsidP="00082C25">
      <w:pPr>
        <w:rPr>
          <w:sz w:val="28"/>
          <w:szCs w:val="28"/>
          <w:u w:val="single"/>
        </w:rPr>
      </w:pPr>
    </w:p>
    <w:p w:rsidR="00082C25" w:rsidRPr="000261E7" w:rsidRDefault="00082C25" w:rsidP="00082C25">
      <w:pPr>
        <w:rPr>
          <w:u w:val="single"/>
        </w:rPr>
      </w:pPr>
      <w:r w:rsidRPr="000261E7">
        <w:rPr>
          <w:u w:val="single"/>
        </w:rPr>
        <w:t>QUALIFICATIONS FOR GUARDIANSHIP APPEALS:</w:t>
      </w:r>
    </w:p>
    <w:p w:rsidR="00082C25" w:rsidRDefault="00082C25" w:rsidP="00E242CB">
      <w:pPr>
        <w:numPr>
          <w:ilvl w:val="0"/>
          <w:numId w:val="14"/>
        </w:numPr>
      </w:pPr>
      <w:r>
        <w:t xml:space="preserve">Member of The Florida Bar for </w:t>
      </w:r>
      <w:r w:rsidR="005C2250">
        <w:t>at least 3 years.</w:t>
      </w:r>
    </w:p>
    <w:p w:rsidR="00082C25" w:rsidRDefault="005C2250" w:rsidP="00E242CB">
      <w:pPr>
        <w:numPr>
          <w:ilvl w:val="0"/>
          <w:numId w:val="14"/>
        </w:numPr>
      </w:pPr>
      <w:r>
        <w:t>E</w:t>
      </w:r>
      <w:r w:rsidR="00082C25">
        <w:t>xperienced appellate practitioner who has represented clients in no few</w:t>
      </w:r>
      <w:r w:rsidR="00444B79">
        <w:t>er</w:t>
      </w:r>
      <w:r w:rsidR="00082C25">
        <w:t xml:space="preserve"> than 5 appeals.</w:t>
      </w:r>
    </w:p>
    <w:p w:rsidR="00082C25" w:rsidRPr="00082C25" w:rsidRDefault="005C2250" w:rsidP="00E242CB">
      <w:pPr>
        <w:numPr>
          <w:ilvl w:val="0"/>
          <w:numId w:val="14"/>
        </w:numPr>
      </w:pPr>
      <w:r>
        <w:t>C</w:t>
      </w:r>
      <w:r w:rsidR="00082C25">
        <w:t>ompleted within the last 12 months a minimum of 3 hours of CLE approved by The Florida Bar devoted to guardianship law.</w:t>
      </w:r>
    </w:p>
    <w:p w:rsidR="00963473" w:rsidRDefault="00963473" w:rsidP="004930FB"/>
    <w:p w:rsidR="00963473" w:rsidRDefault="00963473" w:rsidP="005C2250">
      <w:pPr>
        <w:rPr>
          <w:b/>
          <w:sz w:val="28"/>
          <w:szCs w:val="28"/>
          <w:u w:val="single"/>
        </w:rPr>
      </w:pPr>
      <w:r w:rsidRPr="00B95BB1">
        <w:rPr>
          <w:b/>
          <w:sz w:val="28"/>
          <w:szCs w:val="28"/>
          <w:u w:val="single"/>
        </w:rPr>
        <w:t>Dependency &amp; TPR Registry</w:t>
      </w:r>
      <w:r w:rsidR="00B95BB1" w:rsidRPr="00B95BB1">
        <w:rPr>
          <w:b/>
          <w:sz w:val="28"/>
          <w:szCs w:val="28"/>
          <w:u w:val="single"/>
        </w:rPr>
        <w:t>:</w:t>
      </w:r>
    </w:p>
    <w:p w:rsidR="0057303F" w:rsidRPr="00B95BB1" w:rsidRDefault="0057303F" w:rsidP="0057303F">
      <w:pPr>
        <w:ind w:left="720"/>
        <w:rPr>
          <w:b/>
          <w:sz w:val="28"/>
          <w:szCs w:val="28"/>
          <w:u w:val="single"/>
        </w:rPr>
      </w:pPr>
    </w:p>
    <w:p w:rsidR="00292F8E" w:rsidRDefault="00292F8E" w:rsidP="005C2250">
      <w:r>
        <w:t>____ Dependency – Chapter 39</w:t>
      </w:r>
    </w:p>
    <w:p w:rsidR="00292F8E" w:rsidRDefault="00292F8E" w:rsidP="004930FB">
      <w:r>
        <w:t>____ Termination of Parental Rights (Ch. 39, F.S.)</w:t>
      </w:r>
    </w:p>
    <w:p w:rsidR="00B95BB1" w:rsidRDefault="00292F8E" w:rsidP="004930FB">
      <w:r>
        <w:t>____ Termination of Parental Rights (Ch. 63, F.S.)</w:t>
      </w:r>
    </w:p>
    <w:p w:rsidR="00444B79" w:rsidRDefault="00444B79" w:rsidP="004930FB"/>
    <w:p w:rsidR="00B95BB1" w:rsidRDefault="00B95BB1" w:rsidP="004930FB">
      <w:pPr>
        <w:rPr>
          <w:u w:val="single"/>
        </w:rPr>
      </w:pPr>
      <w:r w:rsidRPr="000261E7">
        <w:rPr>
          <w:u w:val="single"/>
        </w:rPr>
        <w:lastRenderedPageBreak/>
        <w:t>QUALIFICATIONS FOR DEPENDENCY &amp; TPR:</w:t>
      </w:r>
    </w:p>
    <w:p w:rsidR="006712BA" w:rsidRDefault="006712BA" w:rsidP="004930FB">
      <w:pPr>
        <w:rPr>
          <w:u w:val="single"/>
        </w:rPr>
      </w:pPr>
    </w:p>
    <w:p w:rsidR="0042052F" w:rsidRPr="000261E7" w:rsidRDefault="0042052F" w:rsidP="00E242CB">
      <w:pPr>
        <w:numPr>
          <w:ilvl w:val="0"/>
          <w:numId w:val="15"/>
        </w:numPr>
        <w:rPr>
          <w:u w:val="single"/>
        </w:rPr>
      </w:pPr>
      <w:r>
        <w:t xml:space="preserve">Member of The Florida Bar for </w:t>
      </w:r>
      <w:r w:rsidR="005C2250">
        <w:t>at least 3 years.</w:t>
      </w:r>
    </w:p>
    <w:p w:rsidR="00B95BB1" w:rsidRPr="002448DE" w:rsidRDefault="005C2250" w:rsidP="00E242CB">
      <w:pPr>
        <w:numPr>
          <w:ilvl w:val="0"/>
          <w:numId w:val="15"/>
        </w:numPr>
        <w:rPr>
          <w:sz w:val="28"/>
          <w:szCs w:val="28"/>
          <w:u w:val="single"/>
        </w:rPr>
      </w:pPr>
      <w:r>
        <w:t>R</w:t>
      </w:r>
      <w:r w:rsidR="002448DE">
        <w:t>epresented a party as lead counsel or as secondary counsel in 5 different cases over the last 3 years in which a juvenile dependency petition was filed; or</w:t>
      </w:r>
    </w:p>
    <w:p w:rsidR="00444B79" w:rsidRPr="00066C9F" w:rsidRDefault="005C2250" w:rsidP="00E242CB">
      <w:pPr>
        <w:numPr>
          <w:ilvl w:val="0"/>
          <w:numId w:val="15"/>
        </w:numPr>
        <w:rPr>
          <w:sz w:val="28"/>
          <w:szCs w:val="28"/>
          <w:u w:val="single"/>
        </w:rPr>
      </w:pPr>
      <w:r>
        <w:t>R</w:t>
      </w:r>
      <w:r w:rsidR="002448DE">
        <w:t xml:space="preserve">epresented a party in 10 different cases over my career in which a juvenile dependency petition was filed; </w:t>
      </w:r>
      <w:r w:rsidR="00444B79" w:rsidRPr="00066C9F">
        <w:rPr>
          <w:b/>
        </w:rPr>
        <w:t>OR</w:t>
      </w:r>
      <w:r w:rsidR="00066C9F" w:rsidRPr="00066C9F">
        <w:rPr>
          <w:b/>
        </w:rPr>
        <w:t xml:space="preserve"> </w:t>
      </w:r>
      <w:r w:rsidR="002448DE">
        <w:t>I have observed at least 30 hours of juvenile dependency hearings (which include at least six shelter hearings, three dependency trials, and one termination of parental rights</w:t>
      </w:r>
      <w:r w:rsidR="00444B79">
        <w:t xml:space="preserve"> hearing</w:t>
      </w:r>
      <w:r w:rsidR="002448DE">
        <w:t>)</w:t>
      </w:r>
      <w:r w:rsidR="00444B79">
        <w:t>.</w:t>
      </w:r>
    </w:p>
    <w:p w:rsidR="002448DE" w:rsidRPr="002448DE" w:rsidRDefault="005C2250" w:rsidP="00E242CB">
      <w:pPr>
        <w:numPr>
          <w:ilvl w:val="0"/>
          <w:numId w:val="15"/>
        </w:numPr>
        <w:rPr>
          <w:sz w:val="28"/>
          <w:szCs w:val="28"/>
          <w:u w:val="single"/>
        </w:rPr>
      </w:pPr>
      <w:r>
        <w:t>C</w:t>
      </w:r>
      <w:r w:rsidR="00444B79">
        <w:t>ompleted within the last 12 months a minimum of 3 hours of CLE approved by The Florida Bar devoted to dependency law.</w:t>
      </w:r>
    </w:p>
    <w:p w:rsidR="002448DE" w:rsidRDefault="002448DE" w:rsidP="002448DE">
      <w:pPr>
        <w:ind w:left="2520"/>
        <w:rPr>
          <w:sz w:val="28"/>
          <w:szCs w:val="28"/>
          <w:u w:val="single"/>
        </w:rPr>
      </w:pPr>
    </w:p>
    <w:p w:rsidR="00292F8E" w:rsidRDefault="00292F8E" w:rsidP="005C2250">
      <w:pPr>
        <w:rPr>
          <w:b/>
          <w:sz w:val="28"/>
          <w:szCs w:val="28"/>
          <w:u w:val="single"/>
        </w:rPr>
      </w:pPr>
      <w:r w:rsidRPr="0057303F">
        <w:rPr>
          <w:b/>
          <w:sz w:val="28"/>
          <w:szCs w:val="28"/>
          <w:u w:val="single"/>
        </w:rPr>
        <w:t>Guardianship</w:t>
      </w:r>
      <w:r w:rsidR="0057303F">
        <w:rPr>
          <w:b/>
          <w:sz w:val="28"/>
          <w:szCs w:val="28"/>
          <w:u w:val="single"/>
        </w:rPr>
        <w:t>/Mental Health:</w:t>
      </w:r>
      <w:r w:rsidRPr="0057303F">
        <w:rPr>
          <w:b/>
          <w:sz w:val="28"/>
          <w:szCs w:val="28"/>
          <w:u w:val="single"/>
        </w:rPr>
        <w:t xml:space="preserve"> </w:t>
      </w:r>
    </w:p>
    <w:p w:rsidR="001A3345" w:rsidRPr="0057303F" w:rsidRDefault="001A3345" w:rsidP="001A3345">
      <w:pPr>
        <w:ind w:left="720"/>
        <w:rPr>
          <w:b/>
          <w:sz w:val="28"/>
          <w:szCs w:val="28"/>
          <w:u w:val="single"/>
        </w:rPr>
      </w:pPr>
    </w:p>
    <w:p w:rsidR="00292F8E" w:rsidRDefault="0074728E" w:rsidP="004930FB">
      <w:r>
        <w:t>____ Guardianship – Ch. 744,</w:t>
      </w:r>
      <w:r w:rsidR="00292F8E">
        <w:t xml:space="preserve"> F.S. and Guardianship – Emergency Ch. 744</w:t>
      </w:r>
      <w:r>
        <w:t>,</w:t>
      </w:r>
      <w:r w:rsidR="00292F8E">
        <w:t xml:space="preserve"> F.S.</w:t>
      </w:r>
    </w:p>
    <w:p w:rsidR="00292F8E" w:rsidRDefault="00292F8E" w:rsidP="004930FB">
      <w:r>
        <w:t>___</w:t>
      </w:r>
      <w:r w:rsidR="0074728E">
        <w:t>_ Baker</w:t>
      </w:r>
      <w:r w:rsidR="00BA7D9A">
        <w:t xml:space="preserve"> </w:t>
      </w:r>
      <w:r w:rsidR="00BA7D9A" w:rsidRPr="007C540F">
        <w:t>Act</w:t>
      </w:r>
      <w:r w:rsidR="0074728E" w:rsidRPr="007C540F">
        <w:t>/Mental</w:t>
      </w:r>
      <w:r w:rsidR="0074728E">
        <w:t xml:space="preserve"> Health – Ch. 394,</w:t>
      </w:r>
      <w:r>
        <w:t xml:space="preserve"> F.S.</w:t>
      </w:r>
    </w:p>
    <w:p w:rsidR="00292F8E" w:rsidRDefault="00292F8E" w:rsidP="004930FB">
      <w:r>
        <w:t>____ Marchma</w:t>
      </w:r>
      <w:r w:rsidR="0074728E">
        <w:t>n Act/Substance Abuse – Ch. 397,</w:t>
      </w:r>
      <w:r>
        <w:t xml:space="preserve"> F.S.</w:t>
      </w:r>
    </w:p>
    <w:p w:rsidR="000261E7" w:rsidRDefault="000261E7" w:rsidP="004930FB"/>
    <w:p w:rsidR="0057303F" w:rsidRPr="000261E7" w:rsidRDefault="0057303F" w:rsidP="004930FB">
      <w:pPr>
        <w:rPr>
          <w:u w:val="single"/>
        </w:rPr>
      </w:pPr>
      <w:r w:rsidRPr="000261E7">
        <w:rPr>
          <w:u w:val="single"/>
        </w:rPr>
        <w:t>QUALIFICATIONS FOR GUARDIANSHIP/MENTAL HEALTH:</w:t>
      </w:r>
    </w:p>
    <w:p w:rsidR="0057303F" w:rsidRPr="0057303F" w:rsidRDefault="0057303F" w:rsidP="00E242CB">
      <w:pPr>
        <w:numPr>
          <w:ilvl w:val="0"/>
          <w:numId w:val="16"/>
        </w:numPr>
        <w:rPr>
          <w:sz w:val="28"/>
          <w:szCs w:val="28"/>
          <w:u w:val="single"/>
        </w:rPr>
      </w:pPr>
      <w:r>
        <w:t xml:space="preserve">Member of The Florida Bar for </w:t>
      </w:r>
      <w:r w:rsidR="005C2250">
        <w:t>at least 3 years.</w:t>
      </w:r>
    </w:p>
    <w:p w:rsidR="0057303F" w:rsidRPr="0057303F" w:rsidRDefault="0057303F" w:rsidP="00E242CB">
      <w:pPr>
        <w:numPr>
          <w:ilvl w:val="0"/>
          <w:numId w:val="16"/>
        </w:numPr>
        <w:rPr>
          <w:sz w:val="28"/>
          <w:szCs w:val="28"/>
          <w:u w:val="single"/>
        </w:rPr>
      </w:pPr>
      <w:r>
        <w:t>CLE Requirement: 8 hour guardianship education class or 6 hours in one or more Florida Bar Guardianship courses in the preceding 3 years.</w:t>
      </w:r>
    </w:p>
    <w:p w:rsidR="0057303F" w:rsidRDefault="0057303F" w:rsidP="00DF3B3E">
      <w:pPr>
        <w:numPr>
          <w:ilvl w:val="0"/>
          <w:numId w:val="16"/>
        </w:numPr>
      </w:pPr>
      <w:r>
        <w:t>Trial Experience: Represent</w:t>
      </w:r>
      <w:r w:rsidR="00682E9D">
        <w:t>ed</w:t>
      </w:r>
      <w:r>
        <w:t xml:space="preserve"> a party in at least 5 guardianship cases in the preceding 3 years.</w:t>
      </w:r>
    </w:p>
    <w:p w:rsidR="005C2250" w:rsidRDefault="005C2250" w:rsidP="004930FB"/>
    <w:p w:rsidR="00E47467" w:rsidRDefault="00E47467" w:rsidP="005C2250">
      <w:pPr>
        <w:rPr>
          <w:b/>
          <w:sz w:val="28"/>
          <w:szCs w:val="28"/>
          <w:u w:val="single"/>
        </w:rPr>
      </w:pPr>
      <w:r w:rsidRPr="0057303F">
        <w:rPr>
          <w:b/>
          <w:sz w:val="28"/>
          <w:szCs w:val="28"/>
          <w:u w:val="single"/>
        </w:rPr>
        <w:t>Other Children’s Civil Registry</w:t>
      </w:r>
      <w:r w:rsidR="0057303F">
        <w:rPr>
          <w:b/>
          <w:sz w:val="28"/>
          <w:szCs w:val="28"/>
          <w:u w:val="single"/>
        </w:rPr>
        <w:t>:</w:t>
      </w:r>
    </w:p>
    <w:p w:rsidR="001A3345" w:rsidRDefault="001A3345" w:rsidP="001A3345">
      <w:pPr>
        <w:ind w:left="720"/>
        <w:rPr>
          <w:b/>
          <w:sz w:val="28"/>
          <w:szCs w:val="28"/>
          <w:u w:val="single"/>
        </w:rPr>
      </w:pPr>
    </w:p>
    <w:p w:rsidR="005E28D6" w:rsidRDefault="00E47467" w:rsidP="004930FB">
      <w:r>
        <w:t>____ Parental Notification of Abortion Act</w:t>
      </w:r>
    </w:p>
    <w:p w:rsidR="005E28D6" w:rsidRDefault="005E28D6" w:rsidP="004930FB">
      <w:r>
        <w:t>____ CINS/FINS - Ch. 984, F.S.</w:t>
      </w:r>
    </w:p>
    <w:p w:rsidR="00292F8E" w:rsidRDefault="005E28D6" w:rsidP="004930FB">
      <w:r>
        <w:t>____ Emancipation – Section 43.015, F.S.</w:t>
      </w:r>
      <w:r w:rsidR="00292F8E">
        <w:tab/>
      </w:r>
    </w:p>
    <w:p w:rsidR="00EF50E2" w:rsidRDefault="00EF50E2" w:rsidP="004930FB"/>
    <w:p w:rsidR="00EF50E2" w:rsidRPr="00373BDC" w:rsidRDefault="00EF50E2" w:rsidP="004930FB">
      <w:pPr>
        <w:rPr>
          <w:u w:val="single"/>
        </w:rPr>
      </w:pPr>
      <w:r w:rsidRPr="00373BDC">
        <w:rPr>
          <w:u w:val="single"/>
        </w:rPr>
        <w:t xml:space="preserve">QUALIFICATIONS FOR </w:t>
      </w:r>
      <w:r w:rsidR="005E28D6">
        <w:rPr>
          <w:u w:val="single"/>
        </w:rPr>
        <w:t>OTHER CHILDREN’S CIVIL REGISTRY</w:t>
      </w:r>
      <w:r w:rsidRPr="00373BDC">
        <w:rPr>
          <w:u w:val="single"/>
        </w:rPr>
        <w:t>:</w:t>
      </w:r>
    </w:p>
    <w:p w:rsidR="00EF50E2" w:rsidRPr="005E28D6" w:rsidRDefault="00EF50E2" w:rsidP="00E242CB">
      <w:pPr>
        <w:numPr>
          <w:ilvl w:val="0"/>
          <w:numId w:val="17"/>
        </w:numPr>
        <w:rPr>
          <w:b/>
        </w:rPr>
      </w:pPr>
      <w:r>
        <w:t xml:space="preserve">Member of The Florida Bar for </w:t>
      </w:r>
      <w:r w:rsidR="005C2250">
        <w:t>at least 5 years.</w:t>
      </w:r>
    </w:p>
    <w:p w:rsidR="005E28D6" w:rsidRPr="005E28D6" w:rsidRDefault="005E28D6" w:rsidP="00E242CB">
      <w:pPr>
        <w:numPr>
          <w:ilvl w:val="0"/>
          <w:numId w:val="17"/>
        </w:numPr>
        <w:rPr>
          <w:b/>
        </w:rPr>
      </w:pPr>
      <w:r>
        <w:t xml:space="preserve">At least 50% of my practice is juvenile dependency, </w:t>
      </w:r>
      <w:r>
        <w:rPr>
          <w:b/>
        </w:rPr>
        <w:t xml:space="preserve">OR </w:t>
      </w:r>
      <w:r>
        <w:t>I was previously employed by (circle one) Department of Children and Families, Guardian Ad Litem, Legal Aid Juvenile Program, Office of Criminal Conflict and Civil Regional Counsel practicing Dependency from _______________to _______________(provide dates of employment).</w:t>
      </w:r>
    </w:p>
    <w:p w:rsidR="00EF50E2" w:rsidRDefault="005C2250" w:rsidP="00E242CB">
      <w:pPr>
        <w:numPr>
          <w:ilvl w:val="0"/>
          <w:numId w:val="17"/>
        </w:numPr>
      </w:pPr>
      <w:r>
        <w:t>C</w:t>
      </w:r>
      <w:r w:rsidR="00EF50E2">
        <w:t xml:space="preserve">ompleted </w:t>
      </w:r>
      <w:r w:rsidR="005E28D6">
        <w:t>10</w:t>
      </w:r>
      <w:r w:rsidR="00EF50E2">
        <w:t xml:space="preserve"> hours of dependency CLE within the </w:t>
      </w:r>
      <w:r w:rsidR="0074728E">
        <w:t>12</w:t>
      </w:r>
      <w:r w:rsidR="00EF50E2">
        <w:t xml:space="preserve"> months preceding the date of this application.</w:t>
      </w:r>
    </w:p>
    <w:p w:rsidR="00EF50E2" w:rsidRDefault="005C2250" w:rsidP="00E242CB">
      <w:pPr>
        <w:numPr>
          <w:ilvl w:val="0"/>
          <w:numId w:val="17"/>
        </w:numPr>
      </w:pPr>
      <w:r>
        <w:t>The a</w:t>
      </w:r>
      <w:r w:rsidR="00EF50E2">
        <w:t>ttorney of record or acted as second chair in at least two judicial bypass cases within the last five years, or have been counsel of record in at least six dependency cases, through to their conclusion within the last 5 years.</w:t>
      </w:r>
    </w:p>
    <w:p w:rsidR="00025157" w:rsidRDefault="00025157" w:rsidP="00025157"/>
    <w:p w:rsidR="00025157" w:rsidRPr="007C540F" w:rsidRDefault="00025157" w:rsidP="00025157">
      <w:pPr>
        <w:rPr>
          <w:b/>
          <w:u w:val="single"/>
        </w:rPr>
      </w:pPr>
      <w:r w:rsidRPr="007C540F">
        <w:rPr>
          <w:b/>
          <w:u w:val="single"/>
        </w:rPr>
        <w:lastRenderedPageBreak/>
        <w:t>Children with Certain Special Needs Pursuant to s.</w:t>
      </w:r>
      <w:r w:rsidR="006D455E" w:rsidRPr="007C540F">
        <w:rPr>
          <w:b/>
          <w:u w:val="single"/>
        </w:rPr>
        <w:t xml:space="preserve"> </w:t>
      </w:r>
      <w:r w:rsidRPr="007C540F">
        <w:rPr>
          <w:b/>
          <w:u w:val="single"/>
        </w:rPr>
        <w:t>39.01305, F.S.</w:t>
      </w:r>
    </w:p>
    <w:p w:rsidR="00025157" w:rsidRDefault="009557FE" w:rsidP="009557FE">
      <w:r>
        <w:t>_______</w:t>
      </w:r>
      <w:r w:rsidR="00025157">
        <w:t>Attended within the previous 12 months a minimum of ten hours of Florida Bar approved continuing legal education devoted to representation of children with special needs or disabilities and/or ethics related to the representation of children.</w:t>
      </w:r>
    </w:p>
    <w:p w:rsidR="00025157" w:rsidRDefault="009557FE" w:rsidP="009557FE">
      <w:r>
        <w:t>_______</w:t>
      </w:r>
      <w:r w:rsidR="00025157">
        <w:t>Reviewed the Florida Guidelines for Practice for Lawyers Who Represent Children in Abuse and Neglect Cases.</w:t>
      </w:r>
    </w:p>
    <w:p w:rsidR="007C540F" w:rsidRDefault="009557FE" w:rsidP="006712BA">
      <w:pPr>
        <w:rPr>
          <w:b/>
        </w:rPr>
      </w:pPr>
      <w:r>
        <w:t>_______</w:t>
      </w:r>
      <w:r w:rsidR="00025157">
        <w:t>Previously handled 10 dependency cases from arraignment to closure.</w:t>
      </w:r>
    </w:p>
    <w:p w:rsidR="007C540F" w:rsidRDefault="007C540F" w:rsidP="00C52146">
      <w:pPr>
        <w:jc w:val="both"/>
        <w:rPr>
          <w:b/>
        </w:rPr>
      </w:pPr>
    </w:p>
    <w:p w:rsidR="00FF7940" w:rsidRDefault="00FF7940" w:rsidP="00C52146">
      <w:pPr>
        <w:jc w:val="both"/>
        <w:rPr>
          <w:b/>
        </w:rPr>
      </w:pPr>
      <w:r>
        <w:rPr>
          <w:b/>
        </w:rPr>
        <w:t>CERTIFICATION:</w:t>
      </w:r>
    </w:p>
    <w:p w:rsidR="00ED6300" w:rsidRDefault="00ED6300" w:rsidP="00C52146">
      <w:pPr>
        <w:jc w:val="both"/>
        <w:rPr>
          <w:b/>
        </w:rPr>
      </w:pPr>
    </w:p>
    <w:p w:rsidR="00ED6300" w:rsidRPr="00ED6300" w:rsidRDefault="00ED6300" w:rsidP="00ED6300">
      <w:pPr>
        <w:rPr>
          <w:rFonts w:eastAsia="Calibri"/>
        </w:rPr>
      </w:pPr>
      <w:r w:rsidRPr="00ED6300">
        <w:rPr>
          <w:rFonts w:eastAsia="Calibri"/>
        </w:rPr>
        <w:t>Any attorney who is disbarred, suspended, etc., or is otherwise the subject of discipline by the Florida Bar or who has had a legal malpractice case filed against him/her, must notify Court Administration within seven (7) days of the filing of the complaint, order or other charging document.  In addition, any attorney who is under criminal investigation or has pending criminal charges against him/her must immediately notify Court Administration.  Failure to provide such information may result in his/her immediate removal from the registry.</w:t>
      </w:r>
    </w:p>
    <w:p w:rsidR="00ED6300" w:rsidRPr="00ED6300" w:rsidRDefault="00ED6300" w:rsidP="00C52146">
      <w:pPr>
        <w:jc w:val="both"/>
        <w:rPr>
          <w:b/>
        </w:rPr>
      </w:pPr>
    </w:p>
    <w:p w:rsidR="00FF7940" w:rsidRDefault="00FF7940" w:rsidP="00C52146">
      <w:pPr>
        <w:jc w:val="both"/>
      </w:pPr>
      <w:r>
        <w:t>I certify that</w:t>
      </w:r>
      <w:r w:rsidR="00422E6E">
        <w:t xml:space="preserve"> </w:t>
      </w:r>
      <w:r w:rsidR="00FA51E3">
        <w:t>all of the statements contained herein and on any attachments are true, correct, complete, and made in good faith.  I understand that any omissions, falsifications, misstatements, or misrepresentations above may disqualify me for consideration and, if I am accepted to the registry, may be grounds for refusal of appointment or dismissal at a later date</w:t>
      </w:r>
      <w:r w:rsidR="005C2250">
        <w:t>, and that you may be reported to The Florida Bar.</w:t>
      </w:r>
      <w:r w:rsidR="00FA51E3">
        <w:t xml:space="preserve"> I understand that if appointed, I am required to adhere to the contract</w:t>
      </w:r>
      <w:r w:rsidR="00AE14C2">
        <w:t xml:space="preserve"> with the Justice Administrative Commission,</w:t>
      </w:r>
      <w:r w:rsidR="00FA51E3">
        <w:t xml:space="preserve"> and applicable policies and procedures established by the Ninth Judicial Circuit and/or Justice Administrative Commission.</w:t>
      </w:r>
    </w:p>
    <w:p w:rsidR="00FA51E3" w:rsidRDefault="00FA51E3" w:rsidP="00C52146">
      <w:pPr>
        <w:jc w:val="both"/>
      </w:pPr>
    </w:p>
    <w:p w:rsidR="00FA51E3" w:rsidRDefault="00FA51E3" w:rsidP="00C52146">
      <w:pPr>
        <w:jc w:val="both"/>
      </w:pPr>
    </w:p>
    <w:p w:rsidR="00FA51E3" w:rsidRDefault="00FA51E3" w:rsidP="00C52146">
      <w:pPr>
        <w:jc w:val="both"/>
      </w:pPr>
      <w:r>
        <w:t>_________________________________________</w:t>
      </w:r>
      <w:r>
        <w:tab/>
      </w:r>
      <w:r>
        <w:tab/>
        <w:t>________________________</w:t>
      </w:r>
    </w:p>
    <w:p w:rsidR="00FA51E3" w:rsidRDefault="00FA51E3" w:rsidP="00C52146">
      <w:pPr>
        <w:jc w:val="both"/>
      </w:pPr>
      <w:r>
        <w:t>Signature of Applicant</w:t>
      </w:r>
      <w:r>
        <w:tab/>
      </w:r>
      <w:r>
        <w:tab/>
      </w:r>
      <w:r>
        <w:tab/>
      </w:r>
      <w:r>
        <w:tab/>
      </w:r>
      <w:r>
        <w:tab/>
        <w:t>Date</w:t>
      </w:r>
    </w:p>
    <w:p w:rsidR="009602EE" w:rsidRDefault="009602EE" w:rsidP="00C52146">
      <w:pPr>
        <w:jc w:val="both"/>
      </w:pPr>
    </w:p>
    <w:p w:rsidR="009602EE" w:rsidRDefault="00030205" w:rsidP="00C52146">
      <w:pPr>
        <w:jc w:val="both"/>
        <w:rPr>
          <w:b/>
        </w:rPr>
      </w:pPr>
      <w:r>
        <w:rPr>
          <w:b/>
        </w:rPr>
        <w:t xml:space="preserve">Please </w:t>
      </w:r>
      <w:r w:rsidR="005E28D6">
        <w:rPr>
          <w:b/>
        </w:rPr>
        <w:t>submit</w:t>
      </w:r>
      <w:r>
        <w:rPr>
          <w:b/>
        </w:rPr>
        <w:t xml:space="preserve"> application to:</w:t>
      </w:r>
    </w:p>
    <w:p w:rsidR="00030205" w:rsidRDefault="00030205" w:rsidP="00C52146">
      <w:pPr>
        <w:jc w:val="both"/>
        <w:rPr>
          <w:b/>
        </w:rPr>
      </w:pPr>
    </w:p>
    <w:p w:rsidR="00030205" w:rsidRDefault="00030205" w:rsidP="00C52146">
      <w:pPr>
        <w:jc w:val="both"/>
      </w:pPr>
      <w:r>
        <w:t>Helene W. Welch</w:t>
      </w:r>
    </w:p>
    <w:p w:rsidR="00030205" w:rsidRDefault="00030205" w:rsidP="00C52146">
      <w:pPr>
        <w:jc w:val="both"/>
      </w:pPr>
      <w:r>
        <w:t>Court Operations Consultant</w:t>
      </w:r>
    </w:p>
    <w:p w:rsidR="00030205" w:rsidRDefault="00030205" w:rsidP="00C52146">
      <w:pPr>
        <w:jc w:val="both"/>
      </w:pPr>
      <w:r>
        <w:t>Court Administration</w:t>
      </w:r>
    </w:p>
    <w:p w:rsidR="00030205" w:rsidRDefault="00030205" w:rsidP="00C52146">
      <w:pPr>
        <w:jc w:val="both"/>
      </w:pPr>
      <w:r>
        <w:t xml:space="preserve">Orange County Courthouse </w:t>
      </w:r>
    </w:p>
    <w:p w:rsidR="00030205" w:rsidRDefault="00030205" w:rsidP="00C52146">
      <w:pPr>
        <w:jc w:val="both"/>
      </w:pPr>
      <w:r>
        <w:t>425 North Orange Avenue, Suite 2130</w:t>
      </w:r>
    </w:p>
    <w:p w:rsidR="00030205" w:rsidRDefault="00030205" w:rsidP="00C52146">
      <w:pPr>
        <w:jc w:val="both"/>
      </w:pPr>
      <w:r>
        <w:t>Orlando, Florida 32801</w:t>
      </w:r>
    </w:p>
    <w:p w:rsidR="00030205" w:rsidRDefault="00030205" w:rsidP="00C52146">
      <w:pPr>
        <w:jc w:val="both"/>
      </w:pPr>
      <w:hyperlink r:id="rId9" w:history="1">
        <w:r w:rsidRPr="001958B5">
          <w:rPr>
            <w:rStyle w:val="Hyperlink"/>
          </w:rPr>
          <w:t>Ctadhw1@ocnjcc.org</w:t>
        </w:r>
      </w:hyperlink>
    </w:p>
    <w:p w:rsidR="00030205" w:rsidRDefault="00030205" w:rsidP="00C52146">
      <w:pPr>
        <w:jc w:val="both"/>
      </w:pPr>
      <w:r>
        <w:t>407-836-0471</w:t>
      </w:r>
    </w:p>
    <w:p w:rsidR="00030205" w:rsidRPr="00030205" w:rsidRDefault="00030205" w:rsidP="00C52146">
      <w:pPr>
        <w:jc w:val="both"/>
      </w:pPr>
      <w:r>
        <w:t>Fax: 407-835-5213</w:t>
      </w:r>
    </w:p>
    <w:sectPr w:rsidR="00030205" w:rsidRPr="0003020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E1" w:rsidRDefault="00452CE1">
      <w:r>
        <w:separator/>
      </w:r>
    </w:p>
  </w:endnote>
  <w:endnote w:type="continuationSeparator" w:id="0">
    <w:p w:rsidR="00452CE1" w:rsidRDefault="0045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25" w:rsidRDefault="00BA0525" w:rsidP="00AF0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525" w:rsidRDefault="00BA0525" w:rsidP="00486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C4" w:rsidRDefault="00B30EC4" w:rsidP="0006523D">
    <w:pPr>
      <w:pStyle w:val="Footer"/>
      <w:tabs>
        <w:tab w:val="clear" w:pos="4320"/>
        <w:tab w:val="center" w:pos="8640"/>
      </w:tabs>
      <w:jc w:val="center"/>
    </w:pPr>
    <w:r>
      <w:fldChar w:fldCharType="begin"/>
    </w:r>
    <w:r>
      <w:instrText xml:space="preserve"> PAGE   \* MERGEFORMAT </w:instrText>
    </w:r>
    <w:r>
      <w:fldChar w:fldCharType="separate"/>
    </w:r>
    <w:r w:rsidR="00C75081">
      <w:rPr>
        <w:noProof/>
      </w:rPr>
      <w:t>2</w:t>
    </w:r>
    <w:r>
      <w:rPr>
        <w:noProof/>
      </w:rPr>
      <w:fldChar w:fldCharType="end"/>
    </w:r>
  </w:p>
  <w:p w:rsidR="00BA0525" w:rsidRDefault="00BA0525" w:rsidP="004864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E1" w:rsidRDefault="00452CE1">
      <w:r>
        <w:separator/>
      </w:r>
    </w:p>
  </w:footnote>
  <w:footnote w:type="continuationSeparator" w:id="0">
    <w:p w:rsidR="00452CE1" w:rsidRDefault="00452CE1">
      <w:r>
        <w:continuationSeparator/>
      </w:r>
    </w:p>
  </w:footnote>
  <w:footnote w:id="1">
    <w:p w:rsidR="0006523D" w:rsidRPr="0006523D" w:rsidRDefault="0006523D" w:rsidP="0006523D">
      <w:pPr>
        <w:pStyle w:val="FootnoteText"/>
        <w:tabs>
          <w:tab w:val="left" w:pos="669"/>
        </w:tabs>
      </w:pPr>
      <w:r>
        <w:rPr>
          <w:rStyle w:val="FootnoteReference"/>
        </w:rPr>
        <w:footnoteRef/>
      </w:r>
      <w:r>
        <w:t xml:space="preserve"> </w:t>
      </w:r>
      <w:r>
        <w:tab/>
      </w:r>
      <w:r w:rsidRPr="0006523D">
        <w:t>General Registry:  Section 27.40, Florida Statutes, requires the Chief Judge to compile a registry of qualified attorneys available for appointment to represent persons in those cases where the Public Defender’s Office and the Office of Criminal Conflict and Civil Regional Counsel are unable to provide representation due to conflict of interest.</w:t>
      </w:r>
    </w:p>
    <w:p w:rsidR="0006523D" w:rsidRDefault="0006523D" w:rsidP="0006523D">
      <w:pPr>
        <w:pStyle w:val="FootnoteText"/>
        <w:tabs>
          <w:tab w:val="left" w:pos="669"/>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A98"/>
    <w:multiLevelType w:val="hybridMultilevel"/>
    <w:tmpl w:val="55F2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3DE4"/>
    <w:multiLevelType w:val="hybridMultilevel"/>
    <w:tmpl w:val="F1DE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76EB"/>
    <w:multiLevelType w:val="hybridMultilevel"/>
    <w:tmpl w:val="CCDA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D4CBB"/>
    <w:multiLevelType w:val="hybridMultilevel"/>
    <w:tmpl w:val="EE8C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285E"/>
    <w:multiLevelType w:val="hybridMultilevel"/>
    <w:tmpl w:val="059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07AB1"/>
    <w:multiLevelType w:val="hybridMultilevel"/>
    <w:tmpl w:val="3F7C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6B12"/>
    <w:multiLevelType w:val="hybridMultilevel"/>
    <w:tmpl w:val="065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D38A7"/>
    <w:multiLevelType w:val="hybridMultilevel"/>
    <w:tmpl w:val="0F6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1256"/>
    <w:multiLevelType w:val="hybridMultilevel"/>
    <w:tmpl w:val="7C52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55260"/>
    <w:multiLevelType w:val="hybridMultilevel"/>
    <w:tmpl w:val="F69A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730A7"/>
    <w:multiLevelType w:val="hybridMultilevel"/>
    <w:tmpl w:val="ACFC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0CBF"/>
    <w:multiLevelType w:val="hybridMultilevel"/>
    <w:tmpl w:val="99C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A4B44"/>
    <w:multiLevelType w:val="hybridMultilevel"/>
    <w:tmpl w:val="F4A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615BC"/>
    <w:multiLevelType w:val="hybridMultilevel"/>
    <w:tmpl w:val="4836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77244"/>
    <w:multiLevelType w:val="hybridMultilevel"/>
    <w:tmpl w:val="721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F255B"/>
    <w:multiLevelType w:val="hybridMultilevel"/>
    <w:tmpl w:val="10B4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E6C38"/>
    <w:multiLevelType w:val="hybridMultilevel"/>
    <w:tmpl w:val="7168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12776"/>
    <w:multiLevelType w:val="hybridMultilevel"/>
    <w:tmpl w:val="7218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1"/>
  </w:num>
  <w:num w:numId="5">
    <w:abstractNumId w:val="5"/>
  </w:num>
  <w:num w:numId="6">
    <w:abstractNumId w:val="10"/>
  </w:num>
  <w:num w:numId="7">
    <w:abstractNumId w:val="8"/>
  </w:num>
  <w:num w:numId="8">
    <w:abstractNumId w:val="13"/>
  </w:num>
  <w:num w:numId="9">
    <w:abstractNumId w:val="17"/>
  </w:num>
  <w:num w:numId="10">
    <w:abstractNumId w:val="2"/>
  </w:num>
  <w:num w:numId="11">
    <w:abstractNumId w:val="12"/>
  </w:num>
  <w:num w:numId="12">
    <w:abstractNumId w:val="3"/>
  </w:num>
  <w:num w:numId="13">
    <w:abstractNumId w:val="7"/>
  </w:num>
  <w:num w:numId="14">
    <w:abstractNumId w:val="16"/>
  </w:num>
  <w:num w:numId="15">
    <w:abstractNumId w:val="0"/>
  </w:num>
  <w:num w:numId="16">
    <w:abstractNumId w:val="6"/>
  </w:num>
  <w:num w:numId="17">
    <w:abstractNumId w:val="11"/>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7C"/>
    <w:rsid w:val="00021B62"/>
    <w:rsid w:val="00025157"/>
    <w:rsid w:val="000261E7"/>
    <w:rsid w:val="00030205"/>
    <w:rsid w:val="00040C5C"/>
    <w:rsid w:val="00050E3A"/>
    <w:rsid w:val="00054FFE"/>
    <w:rsid w:val="0006523D"/>
    <w:rsid w:val="00066C9F"/>
    <w:rsid w:val="00082C25"/>
    <w:rsid w:val="00097578"/>
    <w:rsid w:val="000C18D2"/>
    <w:rsid w:val="000E767C"/>
    <w:rsid w:val="000F55A3"/>
    <w:rsid w:val="00100886"/>
    <w:rsid w:val="00120413"/>
    <w:rsid w:val="00127A7F"/>
    <w:rsid w:val="00134C7A"/>
    <w:rsid w:val="00156A5B"/>
    <w:rsid w:val="00197ECC"/>
    <w:rsid w:val="001A3345"/>
    <w:rsid w:val="001A60CC"/>
    <w:rsid w:val="001D56C4"/>
    <w:rsid w:val="001F0F5E"/>
    <w:rsid w:val="001F1CF3"/>
    <w:rsid w:val="001F22FA"/>
    <w:rsid w:val="00216A33"/>
    <w:rsid w:val="002448DE"/>
    <w:rsid w:val="00266949"/>
    <w:rsid w:val="0027043D"/>
    <w:rsid w:val="00276AB9"/>
    <w:rsid w:val="00286187"/>
    <w:rsid w:val="00292F8E"/>
    <w:rsid w:val="002C00F7"/>
    <w:rsid w:val="002C454A"/>
    <w:rsid w:val="002C7439"/>
    <w:rsid w:val="002D101E"/>
    <w:rsid w:val="002E2C59"/>
    <w:rsid w:val="00333C7A"/>
    <w:rsid w:val="00340F3E"/>
    <w:rsid w:val="00373BDC"/>
    <w:rsid w:val="003A1019"/>
    <w:rsid w:val="003A58B9"/>
    <w:rsid w:val="003B5970"/>
    <w:rsid w:val="003D30ED"/>
    <w:rsid w:val="003E025F"/>
    <w:rsid w:val="00404DDC"/>
    <w:rsid w:val="00413F7C"/>
    <w:rsid w:val="0042052F"/>
    <w:rsid w:val="00422E6E"/>
    <w:rsid w:val="00423D7E"/>
    <w:rsid w:val="00425CD9"/>
    <w:rsid w:val="00444B79"/>
    <w:rsid w:val="00452CE1"/>
    <w:rsid w:val="0045501E"/>
    <w:rsid w:val="00460257"/>
    <w:rsid w:val="004723B3"/>
    <w:rsid w:val="0048647D"/>
    <w:rsid w:val="004930FB"/>
    <w:rsid w:val="004D14E0"/>
    <w:rsid w:val="004E650C"/>
    <w:rsid w:val="005202A9"/>
    <w:rsid w:val="00527924"/>
    <w:rsid w:val="00537705"/>
    <w:rsid w:val="00554255"/>
    <w:rsid w:val="0057303F"/>
    <w:rsid w:val="00583134"/>
    <w:rsid w:val="005867BB"/>
    <w:rsid w:val="005B03FC"/>
    <w:rsid w:val="005B5CDA"/>
    <w:rsid w:val="005B7405"/>
    <w:rsid w:val="005C2250"/>
    <w:rsid w:val="005E0778"/>
    <w:rsid w:val="005E28D6"/>
    <w:rsid w:val="005F7A99"/>
    <w:rsid w:val="006121C5"/>
    <w:rsid w:val="00627C74"/>
    <w:rsid w:val="006619F0"/>
    <w:rsid w:val="00664A76"/>
    <w:rsid w:val="006712BA"/>
    <w:rsid w:val="00680134"/>
    <w:rsid w:val="00682E9D"/>
    <w:rsid w:val="006D455E"/>
    <w:rsid w:val="00735997"/>
    <w:rsid w:val="00735A70"/>
    <w:rsid w:val="0074728E"/>
    <w:rsid w:val="007B3AA8"/>
    <w:rsid w:val="007C540F"/>
    <w:rsid w:val="007D6357"/>
    <w:rsid w:val="00830D7E"/>
    <w:rsid w:val="008811C6"/>
    <w:rsid w:val="008B2439"/>
    <w:rsid w:val="008C4C16"/>
    <w:rsid w:val="008C77E8"/>
    <w:rsid w:val="008F625F"/>
    <w:rsid w:val="008F6DDD"/>
    <w:rsid w:val="009012E8"/>
    <w:rsid w:val="00913606"/>
    <w:rsid w:val="00944F12"/>
    <w:rsid w:val="00952FDC"/>
    <w:rsid w:val="009557FE"/>
    <w:rsid w:val="009602EE"/>
    <w:rsid w:val="009628DC"/>
    <w:rsid w:val="00963473"/>
    <w:rsid w:val="00983A75"/>
    <w:rsid w:val="00990089"/>
    <w:rsid w:val="00995C48"/>
    <w:rsid w:val="009C3C94"/>
    <w:rsid w:val="009D3283"/>
    <w:rsid w:val="00A35224"/>
    <w:rsid w:val="00A46DF1"/>
    <w:rsid w:val="00A470DB"/>
    <w:rsid w:val="00AB290A"/>
    <w:rsid w:val="00AB6A63"/>
    <w:rsid w:val="00AD23C0"/>
    <w:rsid w:val="00AE14C2"/>
    <w:rsid w:val="00AF0302"/>
    <w:rsid w:val="00AF106F"/>
    <w:rsid w:val="00B227ED"/>
    <w:rsid w:val="00B30EC4"/>
    <w:rsid w:val="00B75376"/>
    <w:rsid w:val="00B95BB1"/>
    <w:rsid w:val="00BA0525"/>
    <w:rsid w:val="00BA0958"/>
    <w:rsid w:val="00BA225D"/>
    <w:rsid w:val="00BA68FA"/>
    <w:rsid w:val="00BA7D9A"/>
    <w:rsid w:val="00BB34A5"/>
    <w:rsid w:val="00BB36F6"/>
    <w:rsid w:val="00BD5E8B"/>
    <w:rsid w:val="00BF537F"/>
    <w:rsid w:val="00C16F1A"/>
    <w:rsid w:val="00C40498"/>
    <w:rsid w:val="00C42245"/>
    <w:rsid w:val="00C52146"/>
    <w:rsid w:val="00C559AA"/>
    <w:rsid w:val="00C71C9C"/>
    <w:rsid w:val="00C75081"/>
    <w:rsid w:val="00C817A2"/>
    <w:rsid w:val="00C82BBC"/>
    <w:rsid w:val="00CF2427"/>
    <w:rsid w:val="00CF4904"/>
    <w:rsid w:val="00D04AC9"/>
    <w:rsid w:val="00D206E3"/>
    <w:rsid w:val="00D3430C"/>
    <w:rsid w:val="00D369B6"/>
    <w:rsid w:val="00D561AD"/>
    <w:rsid w:val="00DA2B58"/>
    <w:rsid w:val="00DD74C7"/>
    <w:rsid w:val="00DF3B3E"/>
    <w:rsid w:val="00E12230"/>
    <w:rsid w:val="00E1629B"/>
    <w:rsid w:val="00E2088A"/>
    <w:rsid w:val="00E242CB"/>
    <w:rsid w:val="00E45CAD"/>
    <w:rsid w:val="00E47467"/>
    <w:rsid w:val="00E812B8"/>
    <w:rsid w:val="00E87542"/>
    <w:rsid w:val="00E92757"/>
    <w:rsid w:val="00EA0D3B"/>
    <w:rsid w:val="00EC5763"/>
    <w:rsid w:val="00EC61C5"/>
    <w:rsid w:val="00ED6300"/>
    <w:rsid w:val="00ED7C2E"/>
    <w:rsid w:val="00EE3D40"/>
    <w:rsid w:val="00EF0CD5"/>
    <w:rsid w:val="00EF50E2"/>
    <w:rsid w:val="00F03F4B"/>
    <w:rsid w:val="00F32A54"/>
    <w:rsid w:val="00F32EF1"/>
    <w:rsid w:val="00F366B4"/>
    <w:rsid w:val="00F51C85"/>
    <w:rsid w:val="00F65535"/>
    <w:rsid w:val="00F739A0"/>
    <w:rsid w:val="00F77191"/>
    <w:rsid w:val="00F93ECB"/>
    <w:rsid w:val="00FA51E3"/>
    <w:rsid w:val="00FB6E9A"/>
    <w:rsid w:val="00FC6B8A"/>
    <w:rsid w:val="00FD7AD4"/>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F9207A-ECDE-4258-9BBF-5090967A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E767C"/>
    <w:rPr>
      <w:color w:val="0000FF"/>
      <w:u w:val="single"/>
    </w:rPr>
  </w:style>
  <w:style w:type="paragraph" w:styleId="Footer">
    <w:name w:val="footer"/>
    <w:basedOn w:val="Normal"/>
    <w:link w:val="FooterChar"/>
    <w:uiPriority w:val="99"/>
    <w:rsid w:val="0048647D"/>
    <w:pPr>
      <w:tabs>
        <w:tab w:val="center" w:pos="4320"/>
        <w:tab w:val="right" w:pos="8640"/>
      </w:tabs>
    </w:pPr>
  </w:style>
  <w:style w:type="character" w:styleId="PageNumber">
    <w:name w:val="page number"/>
    <w:basedOn w:val="DefaultParagraphFont"/>
    <w:rsid w:val="0048647D"/>
  </w:style>
  <w:style w:type="paragraph" w:styleId="BalloonText">
    <w:name w:val="Balloon Text"/>
    <w:basedOn w:val="Normal"/>
    <w:link w:val="BalloonTextChar"/>
    <w:rsid w:val="00127A7F"/>
    <w:rPr>
      <w:rFonts w:ascii="Tahoma" w:hAnsi="Tahoma" w:cs="Tahoma"/>
      <w:sz w:val="16"/>
      <w:szCs w:val="16"/>
    </w:rPr>
  </w:style>
  <w:style w:type="character" w:customStyle="1" w:styleId="BalloonTextChar">
    <w:name w:val="Balloon Text Char"/>
    <w:link w:val="BalloonText"/>
    <w:rsid w:val="00127A7F"/>
    <w:rPr>
      <w:rFonts w:ascii="Tahoma" w:hAnsi="Tahoma" w:cs="Tahoma"/>
      <w:sz w:val="16"/>
      <w:szCs w:val="16"/>
    </w:rPr>
  </w:style>
  <w:style w:type="paragraph" w:styleId="Header">
    <w:name w:val="header"/>
    <w:basedOn w:val="Normal"/>
    <w:link w:val="HeaderChar"/>
    <w:rsid w:val="00B30EC4"/>
    <w:pPr>
      <w:tabs>
        <w:tab w:val="center" w:pos="4680"/>
        <w:tab w:val="right" w:pos="9360"/>
      </w:tabs>
    </w:pPr>
  </w:style>
  <w:style w:type="character" w:customStyle="1" w:styleId="HeaderChar">
    <w:name w:val="Header Char"/>
    <w:link w:val="Header"/>
    <w:rsid w:val="00B30EC4"/>
    <w:rPr>
      <w:sz w:val="24"/>
      <w:szCs w:val="24"/>
    </w:rPr>
  </w:style>
  <w:style w:type="character" w:customStyle="1" w:styleId="FooterChar">
    <w:name w:val="Footer Char"/>
    <w:link w:val="Footer"/>
    <w:uiPriority w:val="99"/>
    <w:rsid w:val="00B30EC4"/>
    <w:rPr>
      <w:sz w:val="24"/>
      <w:szCs w:val="24"/>
    </w:rPr>
  </w:style>
  <w:style w:type="paragraph" w:styleId="FootnoteText">
    <w:name w:val="footnote text"/>
    <w:basedOn w:val="Normal"/>
    <w:link w:val="FootnoteTextChar"/>
    <w:rsid w:val="0006523D"/>
    <w:rPr>
      <w:sz w:val="20"/>
      <w:szCs w:val="20"/>
    </w:rPr>
  </w:style>
  <w:style w:type="character" w:customStyle="1" w:styleId="FootnoteTextChar">
    <w:name w:val="Footnote Text Char"/>
    <w:basedOn w:val="DefaultParagraphFont"/>
    <w:link w:val="FootnoteText"/>
    <w:rsid w:val="0006523D"/>
  </w:style>
  <w:style w:type="character" w:styleId="FootnoteReference">
    <w:name w:val="footnote reference"/>
    <w:rsid w:val="000652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sticeAdm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adhw1@ocnj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29FD-FFA1-43D8-BA4D-A2DC1635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Court Appointed Attorney Application</vt:lpstr>
    </vt:vector>
  </TitlesOfParts>
  <Company>Ninth Circuit Court</Company>
  <LinksUpToDate>false</LinksUpToDate>
  <CharactersWithSpaces>12577</CharactersWithSpaces>
  <SharedDoc>false</SharedDoc>
  <HLinks>
    <vt:vector size="12" baseType="variant">
      <vt:variant>
        <vt:i4>458856</vt:i4>
      </vt:variant>
      <vt:variant>
        <vt:i4>3</vt:i4>
      </vt:variant>
      <vt:variant>
        <vt:i4>0</vt:i4>
      </vt:variant>
      <vt:variant>
        <vt:i4>5</vt:i4>
      </vt:variant>
      <vt:variant>
        <vt:lpwstr>mailto:Ctadhw1@ocnjcc.org</vt:lpwstr>
      </vt:variant>
      <vt:variant>
        <vt:lpwstr/>
      </vt:variant>
      <vt:variant>
        <vt:i4>6094942</vt:i4>
      </vt:variant>
      <vt:variant>
        <vt:i4>0</vt:i4>
      </vt:variant>
      <vt:variant>
        <vt:i4>0</vt:i4>
      </vt:variant>
      <vt:variant>
        <vt:i4>5</vt:i4>
      </vt:variant>
      <vt:variant>
        <vt:lpwstr>http://www.justiceadmin.com/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Appointed Attorney Application</dc:title>
  <dc:subject/>
  <dc:creator>ctuser1</dc:creator>
  <cp:keywords/>
  <cp:lastModifiedBy>Benefiel, Matthew</cp:lastModifiedBy>
  <cp:revision>2</cp:revision>
  <cp:lastPrinted>2015-04-27T18:40:00Z</cp:lastPrinted>
  <dcterms:created xsi:type="dcterms:W3CDTF">2019-07-18T16:34:00Z</dcterms:created>
  <dcterms:modified xsi:type="dcterms:W3CDTF">2019-07-18T16:34:00Z</dcterms:modified>
</cp:coreProperties>
</file>